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86ADA" w:rsidRDefault="00ED374E" w:rsidP="00FA7F89">
      <w:pPr>
        <w:jc w:val="center"/>
      </w:pPr>
      <w:r>
        <w:t>о</w:t>
      </w:r>
      <w:r w:rsidR="00F03474">
        <w:t>т</w:t>
      </w:r>
      <w:r w:rsidR="00FE5E1B">
        <w:t xml:space="preserve"> </w:t>
      </w:r>
      <w:r w:rsidR="008B5F09">
        <w:t>27</w:t>
      </w:r>
      <w:r w:rsidR="00F27B27">
        <w:t xml:space="preserve"> </w:t>
      </w:r>
      <w:r w:rsidR="00E97968">
        <w:t>июл</w:t>
      </w:r>
      <w:r w:rsidR="00994689">
        <w:t>я</w:t>
      </w:r>
      <w:r w:rsidR="00AF534F">
        <w:t xml:space="preserve"> 202</w:t>
      </w:r>
      <w:r w:rsidR="00B06825">
        <w:t>2</w:t>
      </w:r>
      <w:r w:rsidR="001C79B7">
        <w:t xml:space="preserve"> года № </w:t>
      </w:r>
      <w:r w:rsidR="000A2AD6">
        <w:t>959</w:t>
      </w:r>
    </w:p>
    <w:p w:rsidR="00D76A80" w:rsidRDefault="00D76A80" w:rsidP="00E75181">
      <w:pPr>
        <w:jc w:val="center"/>
      </w:pPr>
    </w:p>
    <w:p w:rsidR="008B1D60" w:rsidRDefault="00A9752B" w:rsidP="00EE134D">
      <w:pPr>
        <w:jc w:val="center"/>
      </w:pPr>
      <w:r>
        <w:t>г. Калининск</w:t>
      </w:r>
    </w:p>
    <w:p w:rsidR="00F7584D" w:rsidRPr="00F7584D" w:rsidRDefault="00F7584D" w:rsidP="00F7584D">
      <w:pPr>
        <w:ind w:firstLine="567"/>
        <w:jc w:val="both"/>
        <w:rPr>
          <w:sz w:val="28"/>
          <w:szCs w:val="28"/>
        </w:rPr>
      </w:pPr>
    </w:p>
    <w:p w:rsidR="00F7584D" w:rsidRDefault="00F7584D" w:rsidP="00F7584D">
      <w:pPr>
        <w:jc w:val="both"/>
        <w:rPr>
          <w:b/>
          <w:sz w:val="28"/>
          <w:szCs w:val="28"/>
        </w:rPr>
      </w:pPr>
      <w:r w:rsidRPr="00F7584D">
        <w:rPr>
          <w:b/>
          <w:sz w:val="28"/>
          <w:szCs w:val="28"/>
        </w:rPr>
        <w:t>О внесении изменений в</w:t>
      </w:r>
      <w:r>
        <w:rPr>
          <w:b/>
          <w:sz w:val="28"/>
          <w:szCs w:val="28"/>
        </w:rPr>
        <w:t xml:space="preserve"> </w:t>
      </w:r>
      <w:r w:rsidRPr="00F7584D">
        <w:rPr>
          <w:b/>
          <w:sz w:val="28"/>
          <w:szCs w:val="28"/>
        </w:rPr>
        <w:t xml:space="preserve">постановление </w:t>
      </w:r>
    </w:p>
    <w:p w:rsidR="00F7584D" w:rsidRDefault="00F7584D" w:rsidP="00F7584D">
      <w:pPr>
        <w:jc w:val="both"/>
        <w:rPr>
          <w:b/>
          <w:sz w:val="28"/>
          <w:szCs w:val="28"/>
        </w:rPr>
      </w:pPr>
      <w:r w:rsidRPr="00F7584D">
        <w:rPr>
          <w:b/>
          <w:sz w:val="28"/>
          <w:szCs w:val="28"/>
        </w:rPr>
        <w:t xml:space="preserve">администрации Калининского </w:t>
      </w:r>
    </w:p>
    <w:p w:rsidR="00F7584D" w:rsidRDefault="00F7584D" w:rsidP="00F7584D">
      <w:pPr>
        <w:jc w:val="both"/>
        <w:rPr>
          <w:b/>
          <w:sz w:val="28"/>
          <w:szCs w:val="28"/>
        </w:rPr>
      </w:pPr>
      <w:r w:rsidRPr="00F7584D">
        <w:rPr>
          <w:b/>
          <w:sz w:val="28"/>
          <w:szCs w:val="28"/>
        </w:rPr>
        <w:t xml:space="preserve">муниципального </w:t>
      </w:r>
      <w:r>
        <w:rPr>
          <w:b/>
          <w:sz w:val="28"/>
          <w:szCs w:val="28"/>
        </w:rPr>
        <w:t>р</w:t>
      </w:r>
      <w:r w:rsidRPr="00F7584D">
        <w:rPr>
          <w:b/>
          <w:sz w:val="28"/>
          <w:szCs w:val="28"/>
        </w:rPr>
        <w:t xml:space="preserve">айона Саратовской </w:t>
      </w:r>
    </w:p>
    <w:p w:rsidR="00F7584D" w:rsidRPr="00F7584D" w:rsidRDefault="00F7584D" w:rsidP="00F7584D">
      <w:pPr>
        <w:jc w:val="both"/>
        <w:rPr>
          <w:b/>
          <w:sz w:val="28"/>
          <w:szCs w:val="28"/>
        </w:rPr>
      </w:pPr>
      <w:r w:rsidRPr="00F7584D">
        <w:rPr>
          <w:b/>
          <w:sz w:val="28"/>
          <w:szCs w:val="28"/>
        </w:rPr>
        <w:t>области</w:t>
      </w:r>
      <w:r>
        <w:rPr>
          <w:b/>
          <w:sz w:val="28"/>
          <w:szCs w:val="28"/>
        </w:rPr>
        <w:t xml:space="preserve"> от 22.06.</w:t>
      </w:r>
      <w:r w:rsidRPr="00F7584D">
        <w:rPr>
          <w:b/>
          <w:sz w:val="28"/>
          <w:szCs w:val="28"/>
        </w:rPr>
        <w:t>2020 года № 574</w:t>
      </w:r>
    </w:p>
    <w:p w:rsidR="00F7584D" w:rsidRPr="00F7584D" w:rsidRDefault="00F7584D" w:rsidP="00F7584D">
      <w:pPr>
        <w:ind w:firstLine="567"/>
        <w:jc w:val="both"/>
        <w:rPr>
          <w:sz w:val="28"/>
          <w:szCs w:val="28"/>
        </w:rPr>
      </w:pPr>
    </w:p>
    <w:p w:rsidR="00F7584D" w:rsidRPr="00F7584D" w:rsidRDefault="00F7584D" w:rsidP="00F7584D">
      <w:pPr>
        <w:ind w:firstLine="567"/>
        <w:jc w:val="both"/>
        <w:rPr>
          <w:sz w:val="28"/>
          <w:szCs w:val="28"/>
        </w:rPr>
      </w:pPr>
      <w:r w:rsidRPr="00F7584D">
        <w:rPr>
          <w:sz w:val="28"/>
          <w:szCs w:val="28"/>
        </w:rPr>
        <w:tab/>
        <w:t>В целях приведения в соответствие с приказом Министерства образования Саратовской области</w:t>
      </w:r>
      <w:r>
        <w:rPr>
          <w:sz w:val="28"/>
          <w:szCs w:val="28"/>
        </w:rPr>
        <w:t xml:space="preserve"> от 21.05.2019 года</w:t>
      </w:r>
      <w:r w:rsidRPr="00F7584D">
        <w:rPr>
          <w:sz w:val="28"/>
          <w:szCs w:val="28"/>
        </w:rPr>
        <w:t xml:space="preserve"> № 1077 «Об утверждении Правил персонифицированного финансирования дополнительного образования в Саратовской области», руководствуясь Уставом Калининского муниципал</w:t>
      </w:r>
      <w:r>
        <w:rPr>
          <w:sz w:val="28"/>
          <w:szCs w:val="28"/>
        </w:rPr>
        <w:t xml:space="preserve">ьного района </w:t>
      </w:r>
      <w:r w:rsidRPr="00F7584D">
        <w:rPr>
          <w:sz w:val="28"/>
          <w:szCs w:val="28"/>
        </w:rPr>
        <w:t>Саратовской области,</w:t>
      </w:r>
      <w:r>
        <w:rPr>
          <w:sz w:val="28"/>
          <w:szCs w:val="28"/>
        </w:rPr>
        <w:t xml:space="preserve"> </w:t>
      </w:r>
      <w:r w:rsidRPr="00F7584D">
        <w:rPr>
          <w:sz w:val="28"/>
          <w:szCs w:val="28"/>
        </w:rPr>
        <w:t>ПОСТАНОВЛЯЕТ:</w:t>
      </w:r>
    </w:p>
    <w:p w:rsidR="00F7584D" w:rsidRPr="00F7584D" w:rsidRDefault="00F7584D" w:rsidP="00F7584D">
      <w:pPr>
        <w:ind w:firstLine="567"/>
        <w:jc w:val="both"/>
        <w:rPr>
          <w:sz w:val="28"/>
          <w:szCs w:val="28"/>
        </w:rPr>
      </w:pPr>
    </w:p>
    <w:p w:rsidR="00F7584D" w:rsidRPr="00F7584D" w:rsidRDefault="00F7584D" w:rsidP="00F7584D">
      <w:pPr>
        <w:pStyle w:val="af"/>
        <w:numPr>
          <w:ilvl w:val="0"/>
          <w:numId w:val="37"/>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F7584D">
        <w:rPr>
          <w:rFonts w:ascii="Times New Roman" w:hAnsi="Times New Roman"/>
          <w:sz w:val="28"/>
          <w:szCs w:val="28"/>
        </w:rPr>
        <w:t>Внести в постановление администрации Кали</w:t>
      </w:r>
      <w:r>
        <w:rPr>
          <w:rFonts w:ascii="Times New Roman" w:hAnsi="Times New Roman"/>
          <w:sz w:val="28"/>
          <w:szCs w:val="28"/>
        </w:rPr>
        <w:t xml:space="preserve">нинского муниципального района </w:t>
      </w:r>
      <w:r w:rsidRPr="00F7584D">
        <w:rPr>
          <w:rFonts w:ascii="Times New Roman" w:hAnsi="Times New Roman"/>
          <w:sz w:val="28"/>
          <w:szCs w:val="28"/>
        </w:rPr>
        <w:t>Саратовской области от 22 июня 2020 года № 574 «Об утверждении Положения о персонифицированном дополнительном образовании детей в Калининском муниципальном районе Саратовской области» изменения, согласно приложению.</w:t>
      </w:r>
    </w:p>
    <w:p w:rsidR="00F7584D" w:rsidRPr="00F7584D" w:rsidRDefault="00F7584D" w:rsidP="00F7584D">
      <w:pPr>
        <w:pStyle w:val="af"/>
        <w:spacing w:after="0" w:line="240" w:lineRule="auto"/>
        <w:ind w:left="0" w:firstLine="567"/>
        <w:contextualSpacing w:val="0"/>
        <w:jc w:val="both"/>
        <w:rPr>
          <w:rFonts w:ascii="Times New Roman" w:hAnsi="Times New Roman"/>
          <w:sz w:val="28"/>
          <w:szCs w:val="28"/>
        </w:rPr>
      </w:pPr>
      <w:r w:rsidRPr="00F7584D">
        <w:rPr>
          <w:rFonts w:ascii="Times New Roman" w:hAnsi="Times New Roman"/>
          <w:sz w:val="28"/>
          <w:szCs w:val="28"/>
        </w:rPr>
        <w:t>2.</w:t>
      </w:r>
      <w:r>
        <w:rPr>
          <w:rFonts w:ascii="Times New Roman" w:hAnsi="Times New Roman"/>
          <w:sz w:val="28"/>
          <w:szCs w:val="28"/>
        </w:rPr>
        <w:t xml:space="preserve"> </w:t>
      </w:r>
      <w:r w:rsidRPr="00F7584D">
        <w:rPr>
          <w:rFonts w:ascii="Times New Roman" w:hAnsi="Times New Roman"/>
          <w:sz w:val="28"/>
          <w:szCs w:val="28"/>
        </w:rPr>
        <w:t>Начальнику управления по вопросам культуры, информации и общественных отношений</w:t>
      </w:r>
      <w:r>
        <w:rPr>
          <w:rFonts w:ascii="Times New Roman" w:hAnsi="Times New Roman"/>
          <w:sz w:val="28"/>
          <w:szCs w:val="28"/>
        </w:rPr>
        <w:t xml:space="preserve"> администрации</w:t>
      </w:r>
      <w:r w:rsidRPr="00F7584D">
        <w:rPr>
          <w:rFonts w:ascii="Times New Roman" w:hAnsi="Times New Roman"/>
          <w:sz w:val="28"/>
          <w:szCs w:val="28"/>
        </w:rPr>
        <w:t xml:space="preserve"> муниципального района Тарановой Т.Г. </w:t>
      </w:r>
      <w:r>
        <w:rPr>
          <w:rFonts w:ascii="Times New Roman" w:hAnsi="Times New Roman"/>
          <w:sz w:val="28"/>
          <w:szCs w:val="28"/>
        </w:rPr>
        <w:t>разместить</w:t>
      </w:r>
      <w:r w:rsidRPr="00F7584D">
        <w:rPr>
          <w:rFonts w:ascii="Times New Roman" w:hAnsi="Times New Roman"/>
          <w:sz w:val="28"/>
          <w:szCs w:val="28"/>
        </w:rPr>
        <w:t xml:space="preserve"> настоящее постановление на официальном сайте администрации Калининского муниципального района Саратовской области в сети «Интернет», в разделе «Образование».</w:t>
      </w:r>
    </w:p>
    <w:p w:rsidR="00F7584D" w:rsidRPr="00F7584D" w:rsidRDefault="00F7584D" w:rsidP="00F7584D">
      <w:pPr>
        <w:ind w:firstLine="567"/>
        <w:jc w:val="both"/>
        <w:rPr>
          <w:sz w:val="28"/>
          <w:szCs w:val="28"/>
        </w:rPr>
      </w:pPr>
      <w:r w:rsidRPr="00F7584D">
        <w:rPr>
          <w:sz w:val="28"/>
          <w:szCs w:val="28"/>
        </w:rPr>
        <w:t>3. Директору-главному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на сайте общественно-политической газеты Калининского района «Народная Трибуна».</w:t>
      </w:r>
    </w:p>
    <w:p w:rsidR="00F7584D" w:rsidRPr="00F7584D" w:rsidRDefault="00F7584D" w:rsidP="00F7584D">
      <w:pPr>
        <w:pStyle w:val="af"/>
        <w:spacing w:after="0" w:line="240" w:lineRule="auto"/>
        <w:ind w:left="0" w:firstLine="567"/>
        <w:contextualSpacing w:val="0"/>
        <w:jc w:val="both"/>
        <w:rPr>
          <w:rFonts w:ascii="Times New Roman" w:hAnsi="Times New Roman"/>
          <w:sz w:val="28"/>
          <w:szCs w:val="28"/>
        </w:rPr>
      </w:pPr>
      <w:r w:rsidRPr="00F7584D">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F7584D" w:rsidRDefault="00F7584D" w:rsidP="00F7584D">
      <w:pPr>
        <w:ind w:firstLine="567"/>
        <w:jc w:val="both"/>
        <w:rPr>
          <w:sz w:val="28"/>
          <w:szCs w:val="28"/>
        </w:rPr>
      </w:pPr>
      <w:r w:rsidRPr="00F7584D">
        <w:rPr>
          <w:sz w:val="28"/>
          <w:szCs w:val="28"/>
        </w:rPr>
        <w:t xml:space="preserve">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 </w:t>
      </w: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DA7232" w:rsidRDefault="0090004A" w:rsidP="00A4574C">
      <w:r>
        <w:t>Ис</w:t>
      </w:r>
      <w:r w:rsidR="00551B22">
        <w:t>п</w:t>
      </w:r>
      <w:r w:rsidR="000C4D1F">
        <w:t xml:space="preserve">.: </w:t>
      </w:r>
      <w:r w:rsidR="00CE088B">
        <w:t>Славогородская А.Н.</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lastRenderedPageBreak/>
        <w:t xml:space="preserve">Приложение </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t>к постановлению</w:t>
      </w:r>
    </w:p>
    <w:p w:rsidR="005520FD" w:rsidRPr="005520FD" w:rsidRDefault="005520FD" w:rsidP="005520FD">
      <w:pPr>
        <w:pStyle w:val="af"/>
        <w:spacing w:after="0" w:line="240" w:lineRule="auto"/>
        <w:ind w:left="6237"/>
        <w:contextualSpacing w:val="0"/>
        <w:jc w:val="both"/>
        <w:rPr>
          <w:rFonts w:ascii="Times New Roman" w:hAnsi="Times New Roman"/>
          <w:b/>
          <w:sz w:val="28"/>
          <w:szCs w:val="28"/>
        </w:rPr>
      </w:pPr>
      <w:r w:rsidRPr="005520FD">
        <w:rPr>
          <w:rFonts w:ascii="Times New Roman" w:hAnsi="Times New Roman"/>
          <w:b/>
          <w:sz w:val="28"/>
          <w:szCs w:val="28"/>
        </w:rPr>
        <w:t>администрации МР</w:t>
      </w:r>
    </w:p>
    <w:p w:rsidR="005520FD" w:rsidRDefault="00F7584D" w:rsidP="005520FD">
      <w:pPr>
        <w:pStyle w:val="af"/>
        <w:spacing w:after="0" w:line="240" w:lineRule="auto"/>
        <w:ind w:left="6237"/>
        <w:contextualSpacing w:val="0"/>
        <w:jc w:val="both"/>
        <w:rPr>
          <w:rFonts w:ascii="Times New Roman" w:hAnsi="Times New Roman"/>
          <w:b/>
          <w:sz w:val="28"/>
          <w:szCs w:val="28"/>
        </w:rPr>
      </w:pPr>
      <w:r>
        <w:rPr>
          <w:rFonts w:ascii="Times New Roman" w:hAnsi="Times New Roman"/>
          <w:b/>
          <w:sz w:val="28"/>
          <w:szCs w:val="28"/>
        </w:rPr>
        <w:t>от 27.07.2022 года №959</w:t>
      </w:r>
    </w:p>
    <w:p w:rsidR="00F7584D" w:rsidRPr="00F7584D" w:rsidRDefault="00F7584D" w:rsidP="00F7584D">
      <w:pPr>
        <w:pStyle w:val="af"/>
        <w:spacing w:after="0" w:line="240" w:lineRule="auto"/>
        <w:ind w:left="0" w:firstLine="567"/>
        <w:contextualSpacing w:val="0"/>
        <w:jc w:val="both"/>
        <w:rPr>
          <w:rFonts w:ascii="Times New Roman" w:hAnsi="Times New Roman"/>
          <w:sz w:val="28"/>
          <w:szCs w:val="28"/>
        </w:rPr>
      </w:pPr>
    </w:p>
    <w:p w:rsidR="00F7584D" w:rsidRPr="00F7584D" w:rsidRDefault="00F7584D" w:rsidP="00F7584D">
      <w:pPr>
        <w:pStyle w:val="af"/>
        <w:spacing w:after="0" w:line="240" w:lineRule="auto"/>
        <w:ind w:left="0"/>
        <w:contextualSpacing w:val="0"/>
        <w:jc w:val="center"/>
        <w:rPr>
          <w:rFonts w:ascii="Times New Roman" w:hAnsi="Times New Roman"/>
          <w:b/>
          <w:sz w:val="28"/>
          <w:szCs w:val="28"/>
        </w:rPr>
      </w:pPr>
      <w:r w:rsidRPr="00F7584D">
        <w:rPr>
          <w:rFonts w:ascii="Times New Roman" w:hAnsi="Times New Roman"/>
          <w:b/>
          <w:sz w:val="28"/>
          <w:szCs w:val="28"/>
        </w:rPr>
        <w:t xml:space="preserve">Изменения и дополнения в Положение о персонифицированном дополнительном образовании детей в Калининском муниципальном районе Саратовской области </w:t>
      </w:r>
      <w:r>
        <w:rPr>
          <w:rFonts w:ascii="Times New Roman" w:hAnsi="Times New Roman"/>
          <w:b/>
          <w:sz w:val="28"/>
          <w:szCs w:val="28"/>
        </w:rPr>
        <w:t>(</w:t>
      </w:r>
      <w:r w:rsidRPr="00F7584D">
        <w:rPr>
          <w:rFonts w:ascii="Times New Roman" w:hAnsi="Times New Roman"/>
          <w:b/>
          <w:sz w:val="28"/>
          <w:szCs w:val="28"/>
        </w:rPr>
        <w:t>далее по тексту</w:t>
      </w:r>
      <w:r>
        <w:rPr>
          <w:rFonts w:ascii="Times New Roman" w:hAnsi="Times New Roman"/>
          <w:b/>
          <w:sz w:val="28"/>
          <w:szCs w:val="28"/>
        </w:rPr>
        <w:t xml:space="preserve"> </w:t>
      </w:r>
      <w:r w:rsidRPr="00F7584D">
        <w:rPr>
          <w:rFonts w:ascii="Times New Roman" w:hAnsi="Times New Roman"/>
          <w:b/>
          <w:sz w:val="28"/>
          <w:szCs w:val="28"/>
        </w:rPr>
        <w:t>-</w:t>
      </w:r>
      <w:r>
        <w:rPr>
          <w:rFonts w:ascii="Times New Roman" w:hAnsi="Times New Roman"/>
          <w:b/>
          <w:sz w:val="28"/>
          <w:szCs w:val="28"/>
        </w:rPr>
        <w:t xml:space="preserve"> </w:t>
      </w:r>
      <w:r w:rsidRPr="00F7584D">
        <w:rPr>
          <w:rFonts w:ascii="Times New Roman" w:hAnsi="Times New Roman"/>
          <w:b/>
          <w:sz w:val="28"/>
          <w:szCs w:val="28"/>
        </w:rPr>
        <w:t>Положение):</w:t>
      </w:r>
    </w:p>
    <w:p w:rsidR="00F7584D" w:rsidRPr="00F7584D" w:rsidRDefault="00F7584D" w:rsidP="00F7584D">
      <w:pPr>
        <w:pStyle w:val="af"/>
        <w:spacing w:after="0" w:line="240" w:lineRule="auto"/>
        <w:ind w:left="0"/>
        <w:contextualSpacing w:val="0"/>
        <w:jc w:val="center"/>
        <w:rPr>
          <w:rFonts w:ascii="Times New Roman" w:hAnsi="Times New Roman"/>
          <w:b/>
          <w:sz w:val="28"/>
          <w:szCs w:val="28"/>
        </w:rPr>
      </w:pPr>
    </w:p>
    <w:p w:rsidR="00F7584D" w:rsidRPr="00F7584D" w:rsidRDefault="00F7584D" w:rsidP="00F7584D">
      <w:pPr>
        <w:pStyle w:val="af"/>
        <w:spacing w:after="0" w:line="240" w:lineRule="auto"/>
        <w:ind w:left="0"/>
        <w:contextualSpacing w:val="0"/>
        <w:jc w:val="center"/>
        <w:rPr>
          <w:rFonts w:ascii="Times New Roman" w:hAnsi="Times New Roman"/>
          <w:sz w:val="28"/>
          <w:szCs w:val="28"/>
        </w:rPr>
      </w:pPr>
      <w:r w:rsidRPr="00F7584D">
        <w:rPr>
          <w:rFonts w:ascii="Times New Roman" w:hAnsi="Times New Roman"/>
          <w:b/>
          <w:sz w:val="28"/>
          <w:szCs w:val="28"/>
        </w:rPr>
        <w:t>- п. 2.16. Положения изложить в новой редакции следующего содержания:</w:t>
      </w:r>
    </w:p>
    <w:p w:rsidR="00F7584D" w:rsidRPr="00F7584D" w:rsidRDefault="00F7584D" w:rsidP="00F7584D">
      <w:pPr>
        <w:ind w:firstLine="567"/>
        <w:jc w:val="both"/>
        <w:rPr>
          <w:sz w:val="28"/>
          <w:szCs w:val="28"/>
        </w:rPr>
      </w:pPr>
      <w:r w:rsidRPr="00F7584D">
        <w:rPr>
          <w:sz w:val="28"/>
          <w:szCs w:val="28"/>
        </w:rPr>
        <w:t>«2.16. Приостановление действия сертификата дополнительного образования (исключение сертификата дополнительного образования детей из системы персонифицированного финансирования) осуществляется уполномоченным органом в случаях:</w:t>
      </w:r>
    </w:p>
    <w:p w:rsidR="00F7584D" w:rsidRPr="00F7584D" w:rsidRDefault="00F7584D" w:rsidP="00F7584D">
      <w:pPr>
        <w:ind w:firstLine="567"/>
        <w:jc w:val="both"/>
        <w:rPr>
          <w:sz w:val="28"/>
          <w:szCs w:val="28"/>
        </w:rPr>
      </w:pPr>
      <w:r w:rsidRPr="00F7584D">
        <w:rPr>
          <w:sz w:val="28"/>
          <w:szCs w:val="28"/>
        </w:rPr>
        <w:t>1) письменного о</w:t>
      </w:r>
      <w:r>
        <w:rPr>
          <w:sz w:val="28"/>
          <w:szCs w:val="28"/>
        </w:rPr>
        <w:t>бращения со стороны родителей (</w:t>
      </w:r>
      <w:r w:rsidRPr="00F7584D">
        <w:rPr>
          <w:sz w:val="28"/>
          <w:szCs w:val="28"/>
        </w:rPr>
        <w:t>законных представителей) ребенка или письменного обращения непосредственно р</w:t>
      </w:r>
      <w:r>
        <w:rPr>
          <w:sz w:val="28"/>
          <w:szCs w:val="28"/>
        </w:rPr>
        <w:t>ебенка (достигшего возраста 14-</w:t>
      </w:r>
      <w:r w:rsidRPr="00F7584D">
        <w:rPr>
          <w:sz w:val="28"/>
          <w:szCs w:val="28"/>
        </w:rPr>
        <w:t>ти лет), которому предоставлен сертификат дополнительного образования;</w:t>
      </w:r>
    </w:p>
    <w:p w:rsidR="00F7584D" w:rsidRPr="00F7584D" w:rsidRDefault="00F7584D" w:rsidP="00F7584D">
      <w:pPr>
        <w:ind w:firstLine="567"/>
        <w:jc w:val="both"/>
        <w:rPr>
          <w:sz w:val="28"/>
          <w:szCs w:val="28"/>
        </w:rPr>
      </w:pPr>
      <w:r w:rsidRPr="00F7584D">
        <w:rPr>
          <w:sz w:val="28"/>
          <w:szCs w:val="28"/>
        </w:rPr>
        <w:t>2) достижения ребенком, имеющим сертификат дополнительного образования предельного возраста, предусмотренного пунктом 2.2. настоящего Положения;</w:t>
      </w:r>
    </w:p>
    <w:p w:rsidR="00F7584D" w:rsidRPr="00F7584D" w:rsidRDefault="00F7584D" w:rsidP="00F7584D">
      <w:pPr>
        <w:ind w:firstLine="567"/>
        <w:jc w:val="both"/>
        <w:rPr>
          <w:sz w:val="28"/>
          <w:szCs w:val="28"/>
        </w:rPr>
      </w:pPr>
      <w:r w:rsidRPr="00F7584D">
        <w:rPr>
          <w:sz w:val="28"/>
          <w:szCs w:val="28"/>
        </w:rPr>
        <w:t>3) поступления уведомле</w:t>
      </w:r>
      <w:r>
        <w:rPr>
          <w:sz w:val="28"/>
          <w:szCs w:val="28"/>
        </w:rPr>
        <w:t>ния от уполномоченного органа (</w:t>
      </w:r>
      <w:r w:rsidRPr="00F7584D">
        <w:rPr>
          <w:sz w:val="28"/>
          <w:szCs w:val="28"/>
        </w:rPr>
        <w:t>уполномоченной организации) другого муниципального района (городского округа) о представлении сертификата дополнительного образования ребенку, сведения о котором содержатся в соответствующей реестровой записи.</w:t>
      </w:r>
    </w:p>
    <w:p w:rsidR="00F7584D" w:rsidRP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t>2.16.1</w:t>
      </w:r>
      <w:r>
        <w:rPr>
          <w:sz w:val="28"/>
          <w:szCs w:val="28"/>
        </w:rPr>
        <w:t>.</w:t>
      </w:r>
      <w:r w:rsidRPr="00F7584D">
        <w:rPr>
          <w:sz w:val="28"/>
          <w:szCs w:val="28"/>
        </w:rPr>
        <w:t xml:space="preserve"> Уполномоченный орган также вправе приостановить действие сертификата дополнительного образования детей (исключить сертификат дополнительного образования детей из системы персонифицированного финансирования) в следующих случаях</w:t>
      </w:r>
      <w:r w:rsidR="00632D08">
        <w:rPr>
          <w:sz w:val="28"/>
          <w:szCs w:val="28"/>
        </w:rPr>
        <w:t xml:space="preserve"> </w:t>
      </w:r>
      <w:r w:rsidRPr="00F7584D">
        <w:rPr>
          <w:sz w:val="28"/>
          <w:szCs w:val="28"/>
        </w:rPr>
        <w:t>нарушения правил системы персонифицированного финансирования со стороны родителей (законных представителей):</w:t>
      </w:r>
    </w:p>
    <w:p w:rsidR="00632D08" w:rsidRPr="00F7584D" w:rsidRDefault="00F7584D" w:rsidP="00632D08">
      <w:pPr>
        <w:pStyle w:val="formattext0"/>
        <w:spacing w:beforeAutospacing="0" w:after="0" w:afterAutospacing="0"/>
        <w:ind w:firstLine="567"/>
        <w:jc w:val="both"/>
        <w:textAlignment w:val="baseline"/>
        <w:rPr>
          <w:sz w:val="28"/>
          <w:szCs w:val="28"/>
        </w:rPr>
      </w:pPr>
      <w:r w:rsidRPr="00F7584D">
        <w:rPr>
          <w:sz w:val="28"/>
          <w:szCs w:val="28"/>
        </w:rPr>
        <w:t>1) одновременное использование для заключения договоров об образовании двух и более сертификатов дополнительного образования детей, предоставленных различными уполномоченными органами;</w:t>
      </w:r>
    </w:p>
    <w:p w:rsid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t>2) неуведомление уполномоченного органа об изменении места (адреса) регистрации ребенка на иной муниципальный район (городской округ);</w:t>
      </w:r>
    </w:p>
    <w:p w:rsidR="00F7584D" w:rsidRP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t>3) расторжение более 2-х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w:t>
      </w:r>
      <w:r w:rsidR="00632D08">
        <w:rPr>
          <w:sz w:val="28"/>
          <w:szCs w:val="28"/>
        </w:rPr>
        <w:t xml:space="preserve"> </w:t>
      </w:r>
      <w:r w:rsidRPr="00F7584D">
        <w:rPr>
          <w:sz w:val="28"/>
          <w:szCs w:val="28"/>
        </w:rPr>
        <w:t>персонифицированного финансирования;</w:t>
      </w:r>
    </w:p>
    <w:p w:rsidR="00632D08" w:rsidRPr="00F7584D" w:rsidRDefault="00F7584D" w:rsidP="00632D08">
      <w:pPr>
        <w:pStyle w:val="formattext0"/>
        <w:spacing w:beforeAutospacing="0" w:after="0" w:afterAutospacing="0"/>
        <w:ind w:firstLine="567"/>
        <w:jc w:val="both"/>
        <w:textAlignment w:val="baseline"/>
        <w:rPr>
          <w:sz w:val="28"/>
          <w:szCs w:val="28"/>
        </w:rPr>
      </w:pPr>
      <w:r w:rsidRPr="00F7584D">
        <w:rPr>
          <w:sz w:val="28"/>
          <w:szCs w:val="28"/>
        </w:rPr>
        <w:t>4) 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F7584D" w:rsidRP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lastRenderedPageBreak/>
        <w:t>5) совершение действий с сертификатом дополнительного образования, противоречащих целям его использования;</w:t>
      </w:r>
    </w:p>
    <w:p w:rsid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t>6) 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632D08" w:rsidRPr="00F7584D" w:rsidRDefault="00632D08" w:rsidP="00F7584D">
      <w:pPr>
        <w:pStyle w:val="formattext0"/>
        <w:spacing w:beforeAutospacing="0" w:after="0" w:afterAutospacing="0"/>
        <w:ind w:firstLine="567"/>
        <w:jc w:val="both"/>
        <w:textAlignment w:val="baseline"/>
        <w:rPr>
          <w:sz w:val="28"/>
          <w:szCs w:val="28"/>
        </w:rPr>
      </w:pPr>
    </w:p>
    <w:p w:rsidR="00F7584D" w:rsidRPr="00632D08" w:rsidRDefault="00F7584D" w:rsidP="00632D08">
      <w:pPr>
        <w:pStyle w:val="af"/>
        <w:spacing w:after="0" w:line="240" w:lineRule="auto"/>
        <w:ind w:left="0"/>
        <w:contextualSpacing w:val="0"/>
        <w:jc w:val="center"/>
        <w:rPr>
          <w:rFonts w:ascii="Times New Roman" w:hAnsi="Times New Roman"/>
          <w:b/>
          <w:sz w:val="28"/>
          <w:szCs w:val="28"/>
        </w:rPr>
      </w:pPr>
      <w:r w:rsidRPr="00632D08">
        <w:rPr>
          <w:rFonts w:ascii="Times New Roman" w:hAnsi="Times New Roman"/>
          <w:b/>
          <w:sz w:val="28"/>
          <w:szCs w:val="28"/>
        </w:rPr>
        <w:t>- п.2.17</w:t>
      </w:r>
      <w:r w:rsidR="00632D08" w:rsidRPr="00632D08">
        <w:rPr>
          <w:rFonts w:ascii="Times New Roman" w:hAnsi="Times New Roman"/>
          <w:b/>
          <w:sz w:val="28"/>
          <w:szCs w:val="28"/>
        </w:rPr>
        <w:t>.</w:t>
      </w:r>
      <w:r w:rsidR="00632D08">
        <w:rPr>
          <w:rFonts w:ascii="Times New Roman" w:hAnsi="Times New Roman"/>
          <w:b/>
          <w:sz w:val="28"/>
          <w:szCs w:val="28"/>
        </w:rPr>
        <w:t xml:space="preserve"> </w:t>
      </w:r>
      <w:r w:rsidRPr="00632D08">
        <w:rPr>
          <w:rFonts w:ascii="Times New Roman" w:hAnsi="Times New Roman"/>
          <w:b/>
          <w:sz w:val="28"/>
          <w:szCs w:val="28"/>
        </w:rPr>
        <w:t>Положения изложить в новой редакции следующего содержания:</w:t>
      </w:r>
    </w:p>
    <w:p w:rsidR="00F7584D" w:rsidRP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t>2.17. Принятие решения о приостановлении действия сертификата дополнительного образования, обеспечивающего учет и финансирование (исключении сертификата дополнительного образования из системы персонифицированного финансирования) в случае, указанном в пункте 2.6.1 настоящего Положения, осуществляется в течение 10 рабочих дней после выявления нарушений настоящего Положения со стороны родителей (законных представителей).</w:t>
      </w:r>
    </w:p>
    <w:p w:rsidR="00632D08" w:rsidRDefault="00F7584D" w:rsidP="00F7584D">
      <w:pPr>
        <w:pStyle w:val="formattext0"/>
        <w:spacing w:beforeAutospacing="0" w:after="0" w:afterAutospacing="0"/>
        <w:ind w:firstLine="567"/>
        <w:jc w:val="both"/>
        <w:textAlignment w:val="baseline"/>
        <w:rPr>
          <w:sz w:val="28"/>
          <w:szCs w:val="28"/>
        </w:rPr>
      </w:pPr>
      <w:r w:rsidRPr="00F7584D">
        <w:rPr>
          <w:sz w:val="28"/>
          <w:szCs w:val="28"/>
        </w:rPr>
        <w:t>2.17.1.</w:t>
      </w:r>
      <w:r w:rsidR="00632D08">
        <w:rPr>
          <w:sz w:val="28"/>
          <w:szCs w:val="28"/>
        </w:rPr>
        <w:t xml:space="preserve"> </w:t>
      </w:r>
      <w:r w:rsidRPr="00F7584D">
        <w:rPr>
          <w:sz w:val="28"/>
          <w:szCs w:val="28"/>
        </w:rPr>
        <w:t>Свидетельствами о фактах нарушений настоящего Положения со стороны родителей (законных представителей) являются обращения поставщиков образовательных услуг, сводная информация, предоставляемая уполномоченному органу Региональным модельным центром, а также иные источники.</w:t>
      </w:r>
    </w:p>
    <w:p w:rsidR="00F7584D" w:rsidRDefault="00F7584D" w:rsidP="00F7584D">
      <w:pPr>
        <w:pStyle w:val="formattext0"/>
        <w:spacing w:beforeAutospacing="0" w:after="0" w:afterAutospacing="0"/>
        <w:ind w:firstLine="567"/>
        <w:jc w:val="both"/>
        <w:textAlignment w:val="baseline"/>
        <w:rPr>
          <w:sz w:val="28"/>
          <w:szCs w:val="28"/>
        </w:rPr>
      </w:pPr>
      <w:r w:rsidRPr="00F7584D">
        <w:rPr>
          <w:sz w:val="28"/>
          <w:szCs w:val="28"/>
        </w:rPr>
        <w:t>2.17.2. Уполномоченный орган в течение 3-х рабочих дней после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детей уведомляет Региональный модельный центр о необходимости исключения сертификата дополнительного образования из системы персонифицированного финансирования. Региональный модельный центр на основании полученного уведомления в течение 3-х рабочих дней исключает запись о сертификате дополнительного образования из Реестра сертификатов персонифицированного финансирования.</w:t>
      </w:r>
    </w:p>
    <w:p w:rsidR="00632D08" w:rsidRPr="00F7584D" w:rsidRDefault="00632D08" w:rsidP="00F7584D">
      <w:pPr>
        <w:pStyle w:val="formattext0"/>
        <w:spacing w:beforeAutospacing="0" w:after="0" w:afterAutospacing="0"/>
        <w:ind w:firstLine="567"/>
        <w:jc w:val="both"/>
        <w:textAlignment w:val="baseline"/>
        <w:rPr>
          <w:sz w:val="28"/>
          <w:szCs w:val="28"/>
        </w:rPr>
      </w:pPr>
    </w:p>
    <w:p w:rsidR="00F7584D" w:rsidRPr="00632D08" w:rsidRDefault="00632D08" w:rsidP="00632D08">
      <w:pPr>
        <w:pStyle w:val="af"/>
        <w:spacing w:after="0" w:line="240" w:lineRule="auto"/>
        <w:ind w:left="0"/>
        <w:contextualSpacing w:val="0"/>
        <w:jc w:val="center"/>
        <w:rPr>
          <w:rFonts w:ascii="Times New Roman" w:hAnsi="Times New Roman"/>
          <w:b/>
          <w:sz w:val="28"/>
          <w:szCs w:val="28"/>
        </w:rPr>
      </w:pPr>
      <w:r w:rsidRPr="00632D08">
        <w:rPr>
          <w:rFonts w:ascii="Times New Roman" w:hAnsi="Times New Roman"/>
          <w:b/>
          <w:sz w:val="28"/>
          <w:szCs w:val="28"/>
        </w:rPr>
        <w:t xml:space="preserve">- п. 2.20. </w:t>
      </w:r>
      <w:r w:rsidR="00F7584D" w:rsidRPr="00632D08">
        <w:rPr>
          <w:rFonts w:ascii="Times New Roman" w:hAnsi="Times New Roman"/>
          <w:b/>
          <w:sz w:val="28"/>
          <w:szCs w:val="28"/>
        </w:rPr>
        <w:t>Положения изложить в новой редакции следующего содержания:</w:t>
      </w:r>
    </w:p>
    <w:p w:rsidR="00F7584D" w:rsidRPr="00F7584D" w:rsidRDefault="00F7584D" w:rsidP="00F7584D">
      <w:pPr>
        <w:ind w:firstLine="567"/>
        <w:jc w:val="both"/>
        <w:rPr>
          <w:bCs/>
          <w:sz w:val="28"/>
          <w:szCs w:val="28"/>
        </w:rPr>
      </w:pPr>
      <w:r w:rsidRPr="00F7584D">
        <w:rPr>
          <w:bCs/>
          <w:sz w:val="28"/>
          <w:szCs w:val="28"/>
        </w:rPr>
        <w:t>«2.20.</w:t>
      </w:r>
      <w:r w:rsidR="00632D08">
        <w:rPr>
          <w:bCs/>
          <w:sz w:val="28"/>
          <w:szCs w:val="28"/>
        </w:rPr>
        <w:t xml:space="preserve"> </w:t>
      </w:r>
      <w:r w:rsidRPr="00F7584D">
        <w:rPr>
          <w:bCs/>
          <w:sz w:val="28"/>
          <w:szCs w:val="28"/>
        </w:rPr>
        <w:t>В случае, предусмотренном подпунктом 2 пункта 2.16</w:t>
      </w:r>
      <w:r w:rsidR="00632D08">
        <w:rPr>
          <w:bCs/>
          <w:sz w:val="28"/>
          <w:szCs w:val="28"/>
        </w:rPr>
        <w:t>.</w:t>
      </w:r>
      <w:r w:rsidRPr="00F7584D">
        <w:rPr>
          <w:bCs/>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w:t>
      </w:r>
      <w:r w:rsidR="00632D08">
        <w:rPr>
          <w:bCs/>
          <w:sz w:val="28"/>
          <w:szCs w:val="28"/>
        </w:rPr>
        <w:t>.</w:t>
      </w:r>
      <w:r w:rsidRPr="00F7584D">
        <w:rPr>
          <w:bCs/>
          <w:sz w:val="28"/>
          <w:szCs w:val="28"/>
        </w:rPr>
        <w:t xml:space="preserve"> настоящего Положения, дополнительным общеобразовательным программа (частям).</w:t>
      </w:r>
    </w:p>
    <w:p w:rsidR="00F7584D" w:rsidRPr="00F7584D" w:rsidRDefault="00F7584D" w:rsidP="00F7584D">
      <w:pPr>
        <w:ind w:firstLine="567"/>
        <w:jc w:val="both"/>
        <w:rPr>
          <w:bCs/>
          <w:sz w:val="28"/>
          <w:szCs w:val="28"/>
        </w:rPr>
      </w:pPr>
    </w:p>
    <w:p w:rsidR="005520FD" w:rsidRPr="005520FD" w:rsidRDefault="005520FD" w:rsidP="005520FD">
      <w:pPr>
        <w:ind w:firstLine="567"/>
        <w:jc w:val="both"/>
        <w:rPr>
          <w:bCs/>
          <w:sz w:val="28"/>
          <w:szCs w:val="28"/>
        </w:rPr>
      </w:pPr>
    </w:p>
    <w:p w:rsidR="00CE088B" w:rsidRDefault="00CE088B" w:rsidP="005520FD">
      <w:pPr>
        <w:ind w:firstLine="567"/>
        <w:jc w:val="both"/>
        <w:rPr>
          <w:sz w:val="28"/>
        </w:rPr>
      </w:pPr>
    </w:p>
    <w:p w:rsidR="0047582A" w:rsidRPr="0047582A" w:rsidRDefault="0047582A" w:rsidP="0047582A">
      <w:pPr>
        <w:jc w:val="both"/>
        <w:rPr>
          <w:b/>
          <w:sz w:val="28"/>
        </w:rPr>
      </w:pPr>
      <w:r w:rsidRPr="0047582A">
        <w:rPr>
          <w:b/>
          <w:sz w:val="28"/>
        </w:rPr>
        <w:t>Верно:</w:t>
      </w:r>
    </w:p>
    <w:p w:rsidR="0047582A" w:rsidRPr="0047582A" w:rsidRDefault="0047582A" w:rsidP="0047582A">
      <w:pPr>
        <w:jc w:val="both"/>
        <w:rPr>
          <w:b/>
          <w:sz w:val="28"/>
        </w:rPr>
      </w:pPr>
      <w:r>
        <w:rPr>
          <w:b/>
          <w:sz w:val="28"/>
        </w:rPr>
        <w:t>н</w:t>
      </w:r>
      <w:r w:rsidRPr="0047582A">
        <w:rPr>
          <w:b/>
          <w:sz w:val="28"/>
        </w:rPr>
        <w:t>ачальник отдела делопроизводства</w:t>
      </w:r>
    </w:p>
    <w:p w:rsidR="0047582A" w:rsidRPr="0047582A" w:rsidRDefault="0047582A" w:rsidP="0047582A">
      <w:pPr>
        <w:jc w:val="both"/>
        <w:rPr>
          <w:b/>
          <w:sz w:val="28"/>
        </w:rPr>
      </w:pPr>
      <w:r>
        <w:rPr>
          <w:b/>
          <w:sz w:val="28"/>
        </w:rPr>
        <w:t>а</w:t>
      </w:r>
      <w:r w:rsidRPr="0047582A">
        <w:rPr>
          <w:b/>
          <w:sz w:val="28"/>
        </w:rPr>
        <w:t>дминистрации МР</w:t>
      </w:r>
      <w:r>
        <w:rPr>
          <w:b/>
          <w:sz w:val="28"/>
        </w:rPr>
        <w:t xml:space="preserve">                                                                           О.И. Сигачева</w:t>
      </w:r>
    </w:p>
    <w:sectPr w:rsidR="0047582A" w:rsidRPr="0047582A" w:rsidSect="00677005">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F7" w:rsidRDefault="00BC6EF7">
      <w:r>
        <w:separator/>
      </w:r>
    </w:p>
  </w:endnote>
  <w:endnote w:type="continuationSeparator" w:id="1">
    <w:p w:rsidR="00BC6EF7" w:rsidRDefault="00BC6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F7" w:rsidRDefault="00BC6EF7">
      <w:r>
        <w:separator/>
      </w:r>
    </w:p>
  </w:footnote>
  <w:footnote w:type="continuationSeparator" w:id="1">
    <w:p w:rsidR="00BC6EF7" w:rsidRDefault="00BC6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1"/>
  </w:num>
  <w:num w:numId="3">
    <w:abstractNumId w:val="33"/>
  </w:num>
  <w:num w:numId="4">
    <w:abstractNumId w:val="8"/>
  </w:num>
  <w:num w:numId="5">
    <w:abstractNumId w:val="6"/>
  </w:num>
  <w:num w:numId="6">
    <w:abstractNumId w:val="9"/>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15"/>
  </w:num>
  <w:num w:numId="18">
    <w:abstractNumId w:val="35"/>
  </w:num>
  <w:num w:numId="19">
    <w:abstractNumId w:val="34"/>
  </w:num>
  <w:num w:numId="20">
    <w:abstractNumId w:val="27"/>
  </w:num>
  <w:num w:numId="21">
    <w:abstractNumId w:val="13"/>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37"/>
  </w:num>
  <w:num w:numId="27">
    <w:abstractNumId w:val="18"/>
  </w:num>
  <w:num w:numId="28">
    <w:abstractNumId w:val="19"/>
  </w:num>
  <w:num w:numId="29">
    <w:abstractNumId w:val="11"/>
  </w:num>
  <w:num w:numId="30">
    <w:abstractNumId w:val="22"/>
  </w:num>
  <w:num w:numId="31">
    <w:abstractNumId w:val="14"/>
  </w:num>
  <w:num w:numId="32">
    <w:abstractNumId w:val="39"/>
  </w:num>
  <w:num w:numId="33">
    <w:abstractNumId w:val="20"/>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360"/>
    <w:rsid w:val="000E69D3"/>
    <w:rsid w:val="000E6D8A"/>
    <w:rsid w:val="000E741C"/>
    <w:rsid w:val="000E7B21"/>
    <w:rsid w:val="000E7BA3"/>
    <w:rsid w:val="000F0C0B"/>
    <w:rsid w:val="000F0D12"/>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B2B"/>
    <w:rsid w:val="00180440"/>
    <w:rsid w:val="00180743"/>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D53"/>
    <w:rsid w:val="00301F65"/>
    <w:rsid w:val="003023C6"/>
    <w:rsid w:val="00302750"/>
    <w:rsid w:val="00302E7B"/>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105"/>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505E"/>
    <w:rsid w:val="00A960C8"/>
    <w:rsid w:val="00A961DD"/>
    <w:rsid w:val="00A96255"/>
    <w:rsid w:val="00A96276"/>
    <w:rsid w:val="00A9639A"/>
    <w:rsid w:val="00A965DF"/>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F28"/>
    <w:rsid w:val="00AB221A"/>
    <w:rsid w:val="00AB227F"/>
    <w:rsid w:val="00AB2A82"/>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6EF7"/>
    <w:rsid w:val="00BC78B2"/>
    <w:rsid w:val="00BC79DC"/>
    <w:rsid w:val="00BC79F2"/>
    <w:rsid w:val="00BC7F46"/>
    <w:rsid w:val="00BC7FB0"/>
    <w:rsid w:val="00BD0021"/>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49A"/>
    <w:rsid w:val="00DC15C5"/>
    <w:rsid w:val="00DC1837"/>
    <w:rsid w:val="00DC241E"/>
    <w:rsid w:val="00DC27AF"/>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7FC"/>
    <w:rsid w:val="00FC7B5F"/>
    <w:rsid w:val="00FC7BF9"/>
    <w:rsid w:val="00FC7DA5"/>
    <w:rsid w:val="00FC7EC9"/>
    <w:rsid w:val="00FC7F3B"/>
    <w:rsid w:val="00FD0516"/>
    <w:rsid w:val="00FD0523"/>
    <w:rsid w:val="00FD0669"/>
    <w:rsid w:val="00FD09C8"/>
    <w:rsid w:val="00FD0CD6"/>
    <w:rsid w:val="00FD1243"/>
    <w:rsid w:val="00FD1B67"/>
    <w:rsid w:val="00FD1C63"/>
    <w:rsid w:val="00FD2AF6"/>
    <w:rsid w:val="00FD2CF8"/>
    <w:rsid w:val="00FD2E8B"/>
    <w:rsid w:val="00FD2F11"/>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17FE4-8830-4B8C-A3C3-56D8DE19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2022-07-27T06:27:00Z</cp:lastPrinted>
  <dcterms:created xsi:type="dcterms:W3CDTF">2022-07-27T11:09:00Z</dcterms:created>
  <dcterms:modified xsi:type="dcterms:W3CDTF">2022-07-27T11:09:00Z</dcterms:modified>
</cp:coreProperties>
</file>