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7C087A">
        <w:t>05</w:t>
      </w:r>
      <w:r w:rsidR="00F27B27">
        <w:t xml:space="preserve"> </w:t>
      </w:r>
      <w:r w:rsidR="00E97968">
        <w:t>июл</w:t>
      </w:r>
      <w:r w:rsidR="00994689">
        <w:t>я</w:t>
      </w:r>
      <w:r w:rsidR="00AF534F">
        <w:t xml:space="preserve"> 202</w:t>
      </w:r>
      <w:r w:rsidR="00B06825">
        <w:t>2</w:t>
      </w:r>
      <w:r w:rsidR="001C79B7">
        <w:t xml:space="preserve"> года № </w:t>
      </w:r>
      <w:r w:rsidR="007C087A">
        <w:t>825</w:t>
      </w:r>
    </w:p>
    <w:p w:rsidR="00D76A80" w:rsidRDefault="00D76A80" w:rsidP="00E75181">
      <w:pPr>
        <w:jc w:val="center"/>
      </w:pPr>
    </w:p>
    <w:p w:rsidR="008B1D60" w:rsidRDefault="00A9752B" w:rsidP="00EE134D">
      <w:pPr>
        <w:jc w:val="center"/>
      </w:pPr>
      <w:r>
        <w:t>г. Калининск</w:t>
      </w:r>
    </w:p>
    <w:p w:rsidR="00260AF3" w:rsidRPr="00260AF3" w:rsidRDefault="00260AF3" w:rsidP="00260AF3">
      <w:pPr>
        <w:pStyle w:val="ConsPlusTitle"/>
        <w:widowControl/>
        <w:ind w:firstLine="567"/>
        <w:jc w:val="both"/>
        <w:rPr>
          <w:b w:val="0"/>
          <w:sz w:val="28"/>
          <w:szCs w:val="28"/>
        </w:rPr>
      </w:pPr>
    </w:p>
    <w:p w:rsidR="00260AF3" w:rsidRPr="00260AF3" w:rsidRDefault="00260AF3" w:rsidP="00260AF3">
      <w:pPr>
        <w:pStyle w:val="ConsPlusTitle"/>
        <w:widowControl/>
        <w:jc w:val="both"/>
        <w:rPr>
          <w:sz w:val="28"/>
          <w:szCs w:val="28"/>
        </w:rPr>
      </w:pPr>
      <w:r w:rsidRPr="00260AF3">
        <w:rPr>
          <w:sz w:val="28"/>
          <w:szCs w:val="28"/>
        </w:rPr>
        <w:t>О мерах по выявлению и уничтожению</w:t>
      </w:r>
    </w:p>
    <w:p w:rsidR="00260AF3" w:rsidRPr="00260AF3" w:rsidRDefault="00260AF3" w:rsidP="00260AF3">
      <w:pPr>
        <w:pStyle w:val="ConsPlusTitle"/>
        <w:widowControl/>
        <w:jc w:val="both"/>
        <w:rPr>
          <w:sz w:val="28"/>
          <w:szCs w:val="28"/>
        </w:rPr>
      </w:pPr>
      <w:r w:rsidRPr="00260AF3">
        <w:rPr>
          <w:sz w:val="28"/>
          <w:szCs w:val="28"/>
        </w:rPr>
        <w:t xml:space="preserve">незаконных посевов, очагов произрастания </w:t>
      </w:r>
    </w:p>
    <w:p w:rsidR="00260AF3" w:rsidRPr="00260AF3" w:rsidRDefault="00260AF3" w:rsidP="00260AF3">
      <w:pPr>
        <w:pStyle w:val="ConsPlusTitle"/>
        <w:widowControl/>
        <w:jc w:val="both"/>
        <w:rPr>
          <w:sz w:val="28"/>
          <w:szCs w:val="28"/>
        </w:rPr>
      </w:pPr>
      <w:r w:rsidRPr="00260AF3">
        <w:rPr>
          <w:sz w:val="28"/>
          <w:szCs w:val="28"/>
        </w:rPr>
        <w:t xml:space="preserve">дикорастущих наркосодержащих растений </w:t>
      </w:r>
    </w:p>
    <w:p w:rsidR="00260AF3" w:rsidRPr="00260AF3" w:rsidRDefault="00260AF3" w:rsidP="00260AF3">
      <w:pPr>
        <w:pStyle w:val="ConsPlusTitle"/>
        <w:widowControl/>
        <w:jc w:val="both"/>
        <w:rPr>
          <w:sz w:val="28"/>
          <w:szCs w:val="28"/>
        </w:rPr>
      </w:pPr>
      <w:r w:rsidRPr="00260AF3">
        <w:rPr>
          <w:sz w:val="28"/>
          <w:szCs w:val="28"/>
        </w:rPr>
        <w:t xml:space="preserve">на территории города Калининска Калининского </w:t>
      </w:r>
    </w:p>
    <w:p w:rsidR="00260AF3" w:rsidRPr="00260AF3" w:rsidRDefault="00260AF3" w:rsidP="00260AF3">
      <w:pPr>
        <w:pStyle w:val="ConsPlusTitle"/>
        <w:widowControl/>
        <w:jc w:val="both"/>
        <w:rPr>
          <w:b w:val="0"/>
          <w:sz w:val="28"/>
          <w:szCs w:val="28"/>
        </w:rPr>
      </w:pPr>
      <w:r w:rsidRPr="00260AF3">
        <w:rPr>
          <w:sz w:val="28"/>
          <w:szCs w:val="28"/>
        </w:rPr>
        <w:t>муниципального района Саратовской области</w:t>
      </w:r>
    </w:p>
    <w:p w:rsidR="00260AF3" w:rsidRPr="00260AF3" w:rsidRDefault="00260AF3" w:rsidP="00260AF3">
      <w:pPr>
        <w:pStyle w:val="ConsPlusTitle"/>
        <w:widowControl/>
        <w:ind w:firstLine="567"/>
        <w:jc w:val="both"/>
        <w:rPr>
          <w:b w:val="0"/>
          <w:sz w:val="28"/>
          <w:szCs w:val="28"/>
        </w:rPr>
      </w:pPr>
    </w:p>
    <w:p w:rsidR="00260AF3" w:rsidRDefault="00260AF3" w:rsidP="00260AF3">
      <w:pPr>
        <w:pStyle w:val="s16"/>
        <w:shd w:val="clear" w:color="auto" w:fill="FFFFFF"/>
        <w:spacing w:before="0" w:beforeAutospacing="0" w:after="0" w:afterAutospacing="0"/>
        <w:ind w:firstLine="567"/>
        <w:jc w:val="both"/>
        <w:rPr>
          <w:sz w:val="28"/>
          <w:szCs w:val="28"/>
        </w:rPr>
      </w:pPr>
      <w:r w:rsidRPr="00260AF3">
        <w:rPr>
          <w:sz w:val="28"/>
          <w:szCs w:val="28"/>
        </w:rPr>
        <w:t xml:space="preserve">В целях предотвращения незаконных посевов, распространения очагов дикорастущих наркосодержащих растений на территории Калининского муниципального района Саратовской области, в соответствии с </w:t>
      </w:r>
      <w:r>
        <w:rPr>
          <w:color w:val="22272F"/>
          <w:sz w:val="28"/>
          <w:szCs w:val="28"/>
          <w:shd w:val="clear" w:color="auto" w:fill="FFFFFF"/>
        </w:rPr>
        <w:t>Федеральным законом от 08.01.1998 года № 3-</w:t>
      </w:r>
      <w:r w:rsidRPr="00260AF3">
        <w:rPr>
          <w:color w:val="22272F"/>
          <w:sz w:val="28"/>
          <w:szCs w:val="28"/>
          <w:shd w:val="clear" w:color="auto" w:fill="FFFFFF"/>
        </w:rPr>
        <w:t>ФЗ «О наркотических средствах и психотропных веществах»,</w:t>
      </w:r>
      <w:r w:rsidRPr="00260AF3">
        <w:rPr>
          <w:color w:val="000000"/>
          <w:sz w:val="28"/>
          <w:szCs w:val="28"/>
          <w:shd w:val="clear" w:color="auto" w:fill="FFFFFF"/>
        </w:rPr>
        <w:t xml:space="preserve"> </w:t>
      </w:r>
      <w:r w:rsidRPr="00260AF3">
        <w:rPr>
          <w:bCs/>
          <w:color w:val="22272F"/>
          <w:sz w:val="28"/>
          <w:szCs w:val="28"/>
          <w:shd w:val="clear" w:color="auto" w:fill="FFFFFF"/>
        </w:rPr>
        <w:t xml:space="preserve">Постановлением </w:t>
      </w:r>
      <w:r>
        <w:rPr>
          <w:bCs/>
          <w:color w:val="22272F"/>
          <w:sz w:val="28"/>
          <w:szCs w:val="28"/>
          <w:shd w:val="clear" w:color="auto" w:fill="FFFFFF"/>
        </w:rPr>
        <w:t>Правительства РФ от 22.12. 2010 года</w:t>
      </w:r>
      <w:r w:rsidRPr="00260AF3">
        <w:rPr>
          <w:bCs/>
          <w:color w:val="22272F"/>
          <w:sz w:val="28"/>
          <w:szCs w:val="28"/>
          <w:shd w:val="clear" w:color="auto" w:fill="FFFFFF"/>
        </w:rPr>
        <w:t xml:space="preserve"> № 1087</w:t>
      </w:r>
      <w:r w:rsidRPr="00260AF3">
        <w:rPr>
          <w:bCs/>
          <w:color w:val="22272F"/>
          <w:sz w:val="28"/>
          <w:szCs w:val="28"/>
        </w:rPr>
        <w:t xml:space="preserve"> «</w:t>
      </w:r>
      <w:r w:rsidRPr="00260AF3">
        <w:rPr>
          <w:bCs/>
          <w:color w:val="22272F"/>
          <w:sz w:val="28"/>
          <w:szCs w:val="28"/>
          <w:shd w:val="clear" w:color="auto" w:fill="FFFFFF"/>
        </w:rPr>
        <w:t xml:space="preserve">Об утверждении Положения об уничтожении растений, содержащих наркотические средства или психотропные вещества либо их прекурсоры, а также остатков их посевов», </w:t>
      </w:r>
      <w:r w:rsidRPr="00260AF3">
        <w:rPr>
          <w:color w:val="22272F"/>
          <w:sz w:val="28"/>
          <w:szCs w:val="28"/>
        </w:rPr>
        <w:t>Распоряжением Губернатора Саратовской област</w:t>
      </w:r>
      <w:r>
        <w:rPr>
          <w:color w:val="22272F"/>
          <w:sz w:val="28"/>
          <w:szCs w:val="28"/>
        </w:rPr>
        <w:t>и от 30 апреля 2021 года</w:t>
      </w:r>
      <w:r w:rsidRPr="00260AF3">
        <w:rPr>
          <w:color w:val="22272F"/>
          <w:sz w:val="28"/>
          <w:szCs w:val="28"/>
        </w:rPr>
        <w:t xml:space="preserve"> № 341-р «О реализации на территории Саратовской области Указа Президента Российской Федерации от 23 ноября 2020 года № 733», </w:t>
      </w:r>
      <w:r>
        <w:rPr>
          <w:sz w:val="28"/>
          <w:szCs w:val="28"/>
        </w:rPr>
        <w:t>руководствуясь Уставом</w:t>
      </w:r>
      <w:r w:rsidRPr="00260AF3">
        <w:rPr>
          <w:sz w:val="28"/>
          <w:szCs w:val="28"/>
        </w:rPr>
        <w:t xml:space="preserve"> Калининского муниципального района Саратовской области, ПОСТАНОВЛЯЕТ:</w:t>
      </w:r>
    </w:p>
    <w:p w:rsidR="00260AF3" w:rsidRPr="00260AF3" w:rsidRDefault="00260AF3" w:rsidP="00260AF3">
      <w:pPr>
        <w:pStyle w:val="s16"/>
        <w:shd w:val="clear" w:color="auto" w:fill="FFFFFF"/>
        <w:spacing w:before="0" w:beforeAutospacing="0" w:after="0" w:afterAutospacing="0"/>
        <w:ind w:firstLine="567"/>
        <w:jc w:val="both"/>
        <w:rPr>
          <w:color w:val="22272F"/>
          <w:sz w:val="28"/>
          <w:szCs w:val="28"/>
        </w:rPr>
      </w:pPr>
    </w:p>
    <w:p w:rsidR="00260AF3" w:rsidRPr="00260AF3" w:rsidRDefault="00260AF3" w:rsidP="00260AF3">
      <w:pPr>
        <w:pStyle w:val="af5"/>
        <w:spacing w:before="0" w:beforeAutospacing="0"/>
        <w:ind w:firstLine="567"/>
        <w:rPr>
          <w:sz w:val="28"/>
          <w:szCs w:val="28"/>
        </w:rPr>
      </w:pPr>
      <w:r w:rsidRPr="00260AF3">
        <w:rPr>
          <w:sz w:val="28"/>
          <w:szCs w:val="28"/>
        </w:rPr>
        <w:t xml:space="preserve">1. Создать рабочую группу по выявлению и уничтожению незаконных посевов, дикорастущих наркосодержащих растений на территории города Калининска Калининского муниципального района Саратовской области в составе </w:t>
      </w:r>
      <w:r w:rsidR="008A4460">
        <w:rPr>
          <w:sz w:val="28"/>
          <w:szCs w:val="28"/>
        </w:rPr>
        <w:t>согласно приложению №</w:t>
      </w:r>
      <w:r w:rsidRPr="00260AF3">
        <w:rPr>
          <w:sz w:val="28"/>
          <w:szCs w:val="28"/>
        </w:rPr>
        <w:t>1</w:t>
      </w:r>
      <w:r w:rsidR="008A4460">
        <w:rPr>
          <w:sz w:val="28"/>
          <w:szCs w:val="28"/>
        </w:rPr>
        <w:t xml:space="preserve"> (далее -</w:t>
      </w:r>
      <w:r w:rsidRPr="00260AF3">
        <w:rPr>
          <w:sz w:val="28"/>
          <w:szCs w:val="28"/>
        </w:rPr>
        <w:t xml:space="preserve"> рабочая группа).</w:t>
      </w:r>
    </w:p>
    <w:p w:rsidR="00260AF3" w:rsidRPr="00260AF3" w:rsidRDefault="00260AF3" w:rsidP="00260AF3">
      <w:pPr>
        <w:pStyle w:val="af5"/>
        <w:spacing w:before="0" w:beforeAutospacing="0"/>
        <w:ind w:firstLine="567"/>
        <w:rPr>
          <w:sz w:val="28"/>
          <w:szCs w:val="28"/>
        </w:rPr>
      </w:pPr>
      <w:r w:rsidRPr="00260AF3">
        <w:rPr>
          <w:sz w:val="28"/>
          <w:szCs w:val="28"/>
        </w:rPr>
        <w:t xml:space="preserve">2. Утвердить положение о рабочей группе по выявлению и уничтожению незаконных посевов, дикорастущих наркосодержащих растений на территории города Калининска Калининского муниципального района Саратовской области </w:t>
      </w:r>
      <w:r w:rsidR="008A4460">
        <w:rPr>
          <w:sz w:val="28"/>
          <w:szCs w:val="28"/>
        </w:rPr>
        <w:t>согласно приложению №</w:t>
      </w:r>
      <w:r w:rsidRPr="00260AF3">
        <w:rPr>
          <w:sz w:val="28"/>
          <w:szCs w:val="28"/>
        </w:rPr>
        <w:t>2.</w:t>
      </w:r>
    </w:p>
    <w:p w:rsidR="00260AF3" w:rsidRPr="00260AF3" w:rsidRDefault="00260AF3" w:rsidP="00260AF3">
      <w:pPr>
        <w:pStyle w:val="af5"/>
        <w:spacing w:before="0" w:beforeAutospacing="0"/>
        <w:ind w:firstLine="567"/>
        <w:rPr>
          <w:sz w:val="28"/>
          <w:szCs w:val="28"/>
        </w:rPr>
      </w:pPr>
      <w:r w:rsidRPr="00260AF3">
        <w:rPr>
          <w:sz w:val="28"/>
          <w:szCs w:val="28"/>
        </w:rPr>
        <w:t>3. Утвердить план мероприятий по выявлению и уничтожению незаконных посевов, очагов произрастания дикорастущих наркосодержащих растений на территории города Калининска Калининского муниципального района Саратовской области</w:t>
      </w:r>
      <w:r w:rsidRPr="00260AF3">
        <w:rPr>
          <w:i/>
          <w:sz w:val="28"/>
          <w:szCs w:val="28"/>
        </w:rPr>
        <w:t xml:space="preserve"> </w:t>
      </w:r>
      <w:r w:rsidRPr="00260AF3">
        <w:rPr>
          <w:sz w:val="28"/>
          <w:szCs w:val="28"/>
        </w:rPr>
        <w:t>согласно приложению №3.</w:t>
      </w:r>
    </w:p>
    <w:p w:rsidR="00260AF3" w:rsidRPr="00260AF3" w:rsidRDefault="00260AF3" w:rsidP="00260AF3">
      <w:pPr>
        <w:pStyle w:val="af5"/>
        <w:spacing w:before="0" w:beforeAutospacing="0"/>
        <w:ind w:firstLine="567"/>
        <w:rPr>
          <w:sz w:val="28"/>
          <w:szCs w:val="28"/>
        </w:rPr>
      </w:pPr>
      <w:r w:rsidRPr="00260AF3">
        <w:rPr>
          <w:sz w:val="28"/>
          <w:szCs w:val="28"/>
        </w:rPr>
        <w:lastRenderedPageBreak/>
        <w:t>4. Обратить внимание жителей населенных пунктов города Калининска Калининского муниципального района Саратовской области, индивидуальных предпринимателей, руководителей организаций всех форм собственности, осуществляющих свою деятельность в городе Калининске Калининского муниципального района Саратовской области на необходимость принятия мер по уничтожению очагов произрастания дикорастущих наркосодержащих растений, на участках, находящихся у них в пользовании.</w:t>
      </w:r>
    </w:p>
    <w:p w:rsidR="00260AF3" w:rsidRPr="00260AF3" w:rsidRDefault="00260AF3" w:rsidP="00260AF3">
      <w:pPr>
        <w:ind w:firstLine="567"/>
        <w:jc w:val="both"/>
        <w:rPr>
          <w:sz w:val="27"/>
          <w:szCs w:val="27"/>
        </w:rPr>
      </w:pPr>
      <w:r w:rsidRPr="00260AF3">
        <w:rPr>
          <w:sz w:val="28"/>
          <w:szCs w:val="28"/>
        </w:rPr>
        <w:t>5</w:t>
      </w:r>
      <w:r w:rsidR="008A4460">
        <w:rPr>
          <w:sz w:val="28"/>
          <w:szCs w:val="28"/>
        </w:rPr>
        <w:t>. Начальнику у</w:t>
      </w:r>
      <w:r w:rsidRPr="00260AF3">
        <w:rPr>
          <w:sz w:val="28"/>
          <w:szCs w:val="28"/>
        </w:rPr>
        <w:t>правления по вопросам культуры, информации и общественных отно</w:t>
      </w:r>
      <w:r w:rsidR="008A4460">
        <w:rPr>
          <w:sz w:val="28"/>
          <w:szCs w:val="28"/>
        </w:rPr>
        <w:t>шений администрации</w:t>
      </w:r>
      <w:r w:rsidRPr="00260AF3">
        <w:rPr>
          <w:sz w:val="28"/>
          <w:szCs w:val="28"/>
        </w:rPr>
        <w:t xml:space="preserve"> муниципал</w:t>
      </w:r>
      <w:r w:rsidR="008A4460">
        <w:rPr>
          <w:sz w:val="28"/>
          <w:szCs w:val="28"/>
        </w:rPr>
        <w:t>ьного района</w:t>
      </w:r>
      <w:r w:rsidRPr="00260AF3">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260AF3" w:rsidRPr="00260AF3" w:rsidRDefault="00260AF3" w:rsidP="00260AF3">
      <w:pPr>
        <w:pStyle w:val="Default"/>
        <w:ind w:firstLine="567"/>
        <w:jc w:val="both"/>
        <w:rPr>
          <w:rFonts w:ascii="Times New Roman" w:hAnsi="Times New Roman"/>
          <w:color w:val="auto"/>
          <w:sz w:val="28"/>
          <w:szCs w:val="28"/>
        </w:rPr>
      </w:pPr>
      <w:r w:rsidRPr="00260AF3">
        <w:rPr>
          <w:rFonts w:ascii="Times New Roman" w:hAnsi="Times New Roman"/>
          <w:color w:val="auto"/>
          <w:sz w:val="28"/>
          <w:szCs w:val="28"/>
        </w:rPr>
        <w:t>6</w:t>
      </w:r>
      <w:r w:rsidR="008A4460">
        <w:rPr>
          <w:rFonts w:ascii="Times New Roman" w:hAnsi="Times New Roman"/>
          <w:color w:val="auto"/>
          <w:sz w:val="28"/>
          <w:szCs w:val="28"/>
        </w:rPr>
        <w:t>. Директору -</w:t>
      </w:r>
      <w:r w:rsidRPr="00260AF3">
        <w:rPr>
          <w:rFonts w:ascii="Times New Roman" w:hAnsi="Times New Roman"/>
          <w:color w:val="auto"/>
          <w:sz w:val="28"/>
          <w:szCs w:val="28"/>
        </w:rPr>
        <w:t xml:space="preserve"> главному редактору МУП «Редакция газеты «Народная трибуна» Сафоновой Л.Н. опубликовать настоящее постановление в газете «Народная трибуна», а так же разместить в информационно-телекоммуникационной сети «Интернет» общественно-политической газеты Калининского района «Народная трибуна».</w:t>
      </w:r>
    </w:p>
    <w:p w:rsidR="00260AF3" w:rsidRPr="00260AF3" w:rsidRDefault="00260AF3" w:rsidP="00260AF3">
      <w:pPr>
        <w:pStyle w:val="Default"/>
        <w:ind w:firstLine="567"/>
        <w:jc w:val="both"/>
        <w:rPr>
          <w:rFonts w:ascii="Times New Roman" w:hAnsi="Times New Roman"/>
          <w:color w:val="auto"/>
          <w:sz w:val="28"/>
          <w:szCs w:val="28"/>
        </w:rPr>
      </w:pPr>
      <w:r w:rsidRPr="00260AF3">
        <w:rPr>
          <w:rFonts w:ascii="Times New Roman" w:hAnsi="Times New Roman"/>
          <w:color w:val="auto"/>
          <w:sz w:val="28"/>
          <w:szCs w:val="28"/>
        </w:rPr>
        <w:t>7. Настоящее постановление вступает в силу после его официального опубликования (обнародования).</w:t>
      </w:r>
    </w:p>
    <w:p w:rsidR="00260AF3" w:rsidRPr="00260AF3" w:rsidRDefault="00260AF3" w:rsidP="00260AF3">
      <w:pPr>
        <w:pStyle w:val="Default"/>
        <w:ind w:firstLine="567"/>
        <w:jc w:val="both"/>
        <w:rPr>
          <w:rFonts w:ascii="Times New Roman" w:hAnsi="Times New Roman"/>
          <w:color w:val="auto"/>
          <w:sz w:val="28"/>
          <w:szCs w:val="28"/>
        </w:rPr>
      </w:pPr>
      <w:r w:rsidRPr="00260AF3">
        <w:rPr>
          <w:rFonts w:ascii="Times New Roman" w:hAnsi="Times New Roman"/>
          <w:color w:val="auto"/>
          <w:sz w:val="28"/>
          <w:szCs w:val="28"/>
        </w:rPr>
        <w:t xml:space="preserve">8. Контроль за исполнением настоящего постановления возложить на первого заместителя главы </w:t>
      </w:r>
      <w:r w:rsidR="005E0B75">
        <w:rPr>
          <w:rFonts w:ascii="Times New Roman" w:hAnsi="Times New Roman"/>
          <w:color w:val="auto"/>
          <w:sz w:val="28"/>
          <w:szCs w:val="28"/>
        </w:rPr>
        <w:t>администрации</w:t>
      </w:r>
      <w:r w:rsidRPr="00260AF3">
        <w:rPr>
          <w:rFonts w:ascii="Times New Roman" w:hAnsi="Times New Roman"/>
          <w:color w:val="auto"/>
          <w:sz w:val="28"/>
          <w:szCs w:val="28"/>
        </w:rPr>
        <w:t xml:space="preserve"> </w:t>
      </w:r>
      <w:r w:rsidR="005E0B75">
        <w:rPr>
          <w:rFonts w:ascii="Times New Roman" w:hAnsi="Times New Roman"/>
          <w:color w:val="auto"/>
          <w:sz w:val="28"/>
          <w:szCs w:val="28"/>
        </w:rPr>
        <w:t>муниципального района</w:t>
      </w:r>
      <w:r w:rsidRPr="00260AF3">
        <w:rPr>
          <w:rFonts w:ascii="Times New Roman" w:hAnsi="Times New Roman"/>
          <w:color w:val="auto"/>
          <w:sz w:val="28"/>
          <w:szCs w:val="28"/>
        </w:rPr>
        <w:t xml:space="preserve"> Кузину Т.Г.</w:t>
      </w:r>
    </w:p>
    <w:p w:rsidR="00233094" w:rsidRDefault="00233094" w:rsidP="007602AA">
      <w:pPr>
        <w:ind w:firstLine="567"/>
        <w:jc w:val="both"/>
        <w:rPr>
          <w:sz w:val="28"/>
        </w:rPr>
      </w:pPr>
    </w:p>
    <w:p w:rsidR="005E0B75" w:rsidRDefault="005E0B75" w:rsidP="007602AA">
      <w:pPr>
        <w:ind w:firstLine="567"/>
        <w:jc w:val="both"/>
        <w:rPr>
          <w:sz w:val="28"/>
        </w:rPr>
      </w:pPr>
    </w:p>
    <w:p w:rsidR="005E0B75" w:rsidRPr="007602AA" w:rsidRDefault="005E0B75" w:rsidP="007602AA">
      <w:pPr>
        <w:ind w:firstLine="567"/>
        <w:jc w:val="both"/>
        <w:rPr>
          <w:sz w:val="28"/>
        </w:rPr>
      </w:pPr>
    </w:p>
    <w:p w:rsidR="005B686C" w:rsidRDefault="00127B95"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w:t>
      </w:r>
      <w:r w:rsidR="0002539D">
        <w:rPr>
          <w:b/>
          <w:sz w:val="28"/>
          <w:szCs w:val="28"/>
        </w:rPr>
        <w:t xml:space="preserve">.Г. </w:t>
      </w:r>
      <w:r>
        <w:rPr>
          <w:b/>
          <w:sz w:val="28"/>
          <w:szCs w:val="28"/>
        </w:rPr>
        <w:t>Лазарев</w:t>
      </w:r>
    </w:p>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5E0B75" w:rsidRDefault="005E0B75" w:rsidP="00A4574C"/>
    <w:p w:rsidR="00DA7232" w:rsidRDefault="0090004A" w:rsidP="00A4574C">
      <w:r>
        <w:t>Ис</w:t>
      </w:r>
      <w:r w:rsidR="00551B22">
        <w:t>п</w:t>
      </w:r>
      <w:r w:rsidR="00DA7232">
        <w:t xml:space="preserve">.: </w:t>
      </w:r>
      <w:r w:rsidR="005E0B75">
        <w:t>Ветхова Ю.В.</w:t>
      </w:r>
    </w:p>
    <w:p w:rsidR="002F136E" w:rsidRDefault="002F136E" w:rsidP="002F136E">
      <w:pPr>
        <w:pStyle w:val="af5"/>
        <w:spacing w:before="0" w:beforeAutospacing="0"/>
        <w:ind w:left="6237"/>
        <w:jc w:val="left"/>
        <w:rPr>
          <w:b/>
          <w:bCs/>
          <w:sz w:val="28"/>
          <w:szCs w:val="28"/>
        </w:rPr>
      </w:pPr>
      <w:r>
        <w:rPr>
          <w:b/>
          <w:bCs/>
          <w:sz w:val="28"/>
          <w:szCs w:val="28"/>
        </w:rPr>
        <w:lastRenderedPageBreak/>
        <w:t>Приложение №1</w:t>
      </w:r>
    </w:p>
    <w:p w:rsidR="002F136E" w:rsidRDefault="002F136E" w:rsidP="002F136E">
      <w:pPr>
        <w:pStyle w:val="af5"/>
        <w:spacing w:before="0" w:beforeAutospacing="0"/>
        <w:ind w:left="6237"/>
        <w:jc w:val="left"/>
        <w:rPr>
          <w:b/>
          <w:bCs/>
          <w:sz w:val="28"/>
          <w:szCs w:val="28"/>
        </w:rPr>
      </w:pPr>
      <w:r>
        <w:rPr>
          <w:b/>
          <w:bCs/>
          <w:sz w:val="28"/>
          <w:szCs w:val="28"/>
        </w:rPr>
        <w:t>к постановлению</w:t>
      </w:r>
    </w:p>
    <w:p w:rsidR="002F136E" w:rsidRDefault="002F136E" w:rsidP="002F136E">
      <w:pPr>
        <w:pStyle w:val="af5"/>
        <w:spacing w:before="0" w:beforeAutospacing="0"/>
        <w:ind w:left="6237"/>
        <w:jc w:val="left"/>
        <w:rPr>
          <w:b/>
          <w:bCs/>
          <w:sz w:val="28"/>
          <w:szCs w:val="28"/>
        </w:rPr>
      </w:pPr>
      <w:r>
        <w:rPr>
          <w:b/>
          <w:bCs/>
          <w:sz w:val="28"/>
          <w:szCs w:val="28"/>
        </w:rPr>
        <w:t>администрации МР</w:t>
      </w:r>
    </w:p>
    <w:p w:rsidR="002F136E" w:rsidRDefault="002F136E" w:rsidP="002F136E">
      <w:pPr>
        <w:pStyle w:val="af5"/>
        <w:spacing w:before="0" w:beforeAutospacing="0"/>
        <w:ind w:left="6237"/>
        <w:jc w:val="left"/>
        <w:rPr>
          <w:b/>
          <w:bCs/>
          <w:sz w:val="28"/>
          <w:szCs w:val="28"/>
        </w:rPr>
      </w:pPr>
      <w:r>
        <w:rPr>
          <w:b/>
          <w:bCs/>
          <w:sz w:val="28"/>
          <w:szCs w:val="28"/>
        </w:rPr>
        <w:t>от 05.07.2022 года №825</w:t>
      </w:r>
    </w:p>
    <w:p w:rsidR="002F136E" w:rsidRDefault="002F136E" w:rsidP="002F136E">
      <w:pPr>
        <w:pStyle w:val="af5"/>
        <w:spacing w:before="0" w:beforeAutospacing="0"/>
        <w:jc w:val="center"/>
        <w:rPr>
          <w:b/>
          <w:bCs/>
          <w:sz w:val="28"/>
          <w:szCs w:val="28"/>
        </w:rPr>
      </w:pPr>
    </w:p>
    <w:p w:rsidR="00260AF3" w:rsidRPr="007A7044" w:rsidRDefault="00260AF3" w:rsidP="002F136E">
      <w:pPr>
        <w:pStyle w:val="af5"/>
        <w:spacing w:before="0" w:beforeAutospacing="0"/>
        <w:jc w:val="center"/>
        <w:rPr>
          <w:sz w:val="28"/>
          <w:szCs w:val="28"/>
        </w:rPr>
      </w:pPr>
      <w:r w:rsidRPr="007A7044">
        <w:rPr>
          <w:b/>
          <w:bCs/>
          <w:sz w:val="28"/>
          <w:szCs w:val="28"/>
        </w:rPr>
        <w:t xml:space="preserve">Состав рабочей группы по выявлению и уничтожению незаконных посевов, дикорастущих наркосодержащих растений на территории </w:t>
      </w:r>
      <w:r w:rsidRPr="00702AAB">
        <w:rPr>
          <w:b/>
          <w:sz w:val="28"/>
          <w:szCs w:val="28"/>
        </w:rPr>
        <w:t>города Калининска</w:t>
      </w:r>
      <w:r>
        <w:rPr>
          <w:sz w:val="28"/>
          <w:szCs w:val="28"/>
        </w:rPr>
        <w:t xml:space="preserve"> </w:t>
      </w:r>
      <w:r>
        <w:rPr>
          <w:b/>
          <w:bCs/>
          <w:sz w:val="28"/>
          <w:szCs w:val="28"/>
        </w:rPr>
        <w:t>Калининского муниципального района Саратовской области</w:t>
      </w:r>
    </w:p>
    <w:p w:rsidR="00260AF3" w:rsidRPr="002F07A1" w:rsidRDefault="00260AF3" w:rsidP="002F136E">
      <w:pPr>
        <w:pStyle w:val="af5"/>
        <w:spacing w:before="0" w:beforeAutospacing="0"/>
        <w:ind w:firstLine="284"/>
        <w:jc w:val="center"/>
        <w:rPr>
          <w:highlight w:val="red"/>
        </w:rPr>
      </w:pPr>
    </w:p>
    <w:p w:rsidR="00260AF3" w:rsidRDefault="00260AF3" w:rsidP="002F136E">
      <w:pPr>
        <w:pStyle w:val="af5"/>
        <w:spacing w:before="0" w:beforeAutospacing="0"/>
        <w:jc w:val="center"/>
        <w:rPr>
          <w:b/>
          <w:sz w:val="28"/>
          <w:szCs w:val="28"/>
        </w:rPr>
      </w:pPr>
      <w:r w:rsidRPr="00C14D72">
        <w:rPr>
          <w:b/>
          <w:sz w:val="28"/>
          <w:szCs w:val="28"/>
        </w:rPr>
        <w:t>Председатель рабочей группы:</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635"/>
      </w:tblGrid>
      <w:tr w:rsidR="002F136E" w:rsidTr="005C253A">
        <w:tc>
          <w:tcPr>
            <w:tcW w:w="4111" w:type="dxa"/>
          </w:tcPr>
          <w:p w:rsidR="002F136E" w:rsidRDefault="002F136E" w:rsidP="002F136E">
            <w:pPr>
              <w:pStyle w:val="af5"/>
              <w:spacing w:before="0" w:beforeAutospacing="0"/>
              <w:jc w:val="left"/>
              <w:rPr>
                <w:b/>
                <w:sz w:val="28"/>
                <w:szCs w:val="28"/>
              </w:rPr>
            </w:pPr>
            <w:r w:rsidRPr="00C14D72">
              <w:rPr>
                <w:sz w:val="28"/>
                <w:szCs w:val="28"/>
              </w:rPr>
              <w:t>Кузина Татьяна Григорьевна</w:t>
            </w:r>
          </w:p>
        </w:tc>
        <w:tc>
          <w:tcPr>
            <w:tcW w:w="5635" w:type="dxa"/>
          </w:tcPr>
          <w:p w:rsidR="002F136E" w:rsidRDefault="002F136E" w:rsidP="002F136E">
            <w:pPr>
              <w:pStyle w:val="af5"/>
              <w:spacing w:before="0" w:beforeAutospacing="0"/>
              <w:rPr>
                <w:sz w:val="28"/>
                <w:szCs w:val="28"/>
              </w:rPr>
            </w:pPr>
            <w:r>
              <w:rPr>
                <w:sz w:val="28"/>
                <w:szCs w:val="28"/>
              </w:rPr>
              <w:t>-</w:t>
            </w:r>
            <w:r w:rsidRPr="00C14D72">
              <w:rPr>
                <w:sz w:val="28"/>
                <w:szCs w:val="28"/>
              </w:rPr>
              <w:t xml:space="preserve"> первый заместитель главы </w:t>
            </w:r>
            <w:r>
              <w:rPr>
                <w:sz w:val="28"/>
                <w:szCs w:val="28"/>
              </w:rPr>
              <w:t xml:space="preserve">администрации </w:t>
            </w:r>
            <w:r w:rsidRPr="00C14D72">
              <w:rPr>
                <w:sz w:val="28"/>
                <w:szCs w:val="28"/>
              </w:rPr>
              <w:t>муниципаль</w:t>
            </w:r>
            <w:r>
              <w:rPr>
                <w:sz w:val="28"/>
                <w:szCs w:val="28"/>
              </w:rPr>
              <w:t>ного района</w:t>
            </w:r>
          </w:p>
          <w:p w:rsidR="002F136E" w:rsidRDefault="002F136E" w:rsidP="002F136E">
            <w:pPr>
              <w:pStyle w:val="af5"/>
              <w:spacing w:before="0" w:beforeAutospacing="0"/>
              <w:rPr>
                <w:b/>
                <w:sz w:val="28"/>
                <w:szCs w:val="28"/>
              </w:rPr>
            </w:pPr>
          </w:p>
        </w:tc>
      </w:tr>
      <w:tr w:rsidR="002F136E" w:rsidTr="005C253A">
        <w:tc>
          <w:tcPr>
            <w:tcW w:w="9746" w:type="dxa"/>
            <w:gridSpan w:val="2"/>
          </w:tcPr>
          <w:p w:rsidR="002F136E" w:rsidRDefault="002F136E" w:rsidP="002F136E">
            <w:pPr>
              <w:pStyle w:val="af5"/>
              <w:spacing w:before="0" w:beforeAutospacing="0"/>
              <w:jc w:val="center"/>
              <w:rPr>
                <w:b/>
                <w:sz w:val="28"/>
                <w:szCs w:val="28"/>
              </w:rPr>
            </w:pPr>
            <w:r w:rsidRPr="00C14D72">
              <w:rPr>
                <w:b/>
                <w:sz w:val="28"/>
                <w:szCs w:val="28"/>
              </w:rPr>
              <w:t>Секретарь рабочей группы:</w:t>
            </w:r>
          </w:p>
        </w:tc>
      </w:tr>
      <w:tr w:rsidR="002F136E" w:rsidTr="005C253A">
        <w:tc>
          <w:tcPr>
            <w:tcW w:w="4111" w:type="dxa"/>
          </w:tcPr>
          <w:p w:rsidR="002F136E" w:rsidRDefault="002F136E" w:rsidP="002F136E">
            <w:pPr>
              <w:pStyle w:val="af5"/>
              <w:spacing w:before="0" w:beforeAutospacing="0"/>
              <w:jc w:val="left"/>
              <w:rPr>
                <w:b/>
                <w:sz w:val="28"/>
                <w:szCs w:val="28"/>
              </w:rPr>
            </w:pPr>
            <w:r w:rsidRPr="00C14D72">
              <w:rPr>
                <w:sz w:val="28"/>
                <w:szCs w:val="28"/>
              </w:rPr>
              <w:t>Ветхова Юлия Вячеславовна </w:t>
            </w:r>
          </w:p>
        </w:tc>
        <w:tc>
          <w:tcPr>
            <w:tcW w:w="5635" w:type="dxa"/>
          </w:tcPr>
          <w:p w:rsidR="002F136E" w:rsidRPr="00C14D72" w:rsidRDefault="002F136E" w:rsidP="002F136E">
            <w:pPr>
              <w:pStyle w:val="af5"/>
              <w:spacing w:before="0" w:beforeAutospacing="0"/>
              <w:rPr>
                <w:sz w:val="28"/>
                <w:szCs w:val="28"/>
              </w:rPr>
            </w:pPr>
            <w:r>
              <w:rPr>
                <w:sz w:val="28"/>
                <w:szCs w:val="28"/>
              </w:rPr>
              <w:t>-</w:t>
            </w:r>
            <w:r w:rsidRPr="00C14D72">
              <w:rPr>
                <w:sz w:val="28"/>
                <w:szCs w:val="28"/>
              </w:rPr>
              <w:t xml:space="preserve"> консультант отдела по правовому обеспе</w:t>
            </w:r>
            <w:r>
              <w:rPr>
                <w:sz w:val="28"/>
                <w:szCs w:val="28"/>
              </w:rPr>
              <w:t>чению администрации</w:t>
            </w:r>
            <w:r w:rsidRPr="00C14D72">
              <w:rPr>
                <w:sz w:val="28"/>
                <w:szCs w:val="28"/>
              </w:rPr>
              <w:t xml:space="preserve"> муниципального района, секретарь межв</w:t>
            </w:r>
            <w:r>
              <w:rPr>
                <w:sz w:val="28"/>
                <w:szCs w:val="28"/>
              </w:rPr>
              <w:t xml:space="preserve">едомственной антинаркотической </w:t>
            </w:r>
            <w:r w:rsidRPr="00C14D72">
              <w:rPr>
                <w:sz w:val="28"/>
                <w:szCs w:val="28"/>
              </w:rPr>
              <w:t>комиссии на территории Калининского муниципальн</w:t>
            </w:r>
            <w:r>
              <w:rPr>
                <w:sz w:val="28"/>
                <w:szCs w:val="28"/>
              </w:rPr>
              <w:t>ого района Саратовской области</w:t>
            </w:r>
          </w:p>
          <w:p w:rsidR="002F136E" w:rsidRDefault="002F136E" w:rsidP="002F136E">
            <w:pPr>
              <w:pStyle w:val="af5"/>
              <w:spacing w:before="0" w:beforeAutospacing="0"/>
              <w:rPr>
                <w:b/>
                <w:sz w:val="28"/>
                <w:szCs w:val="28"/>
              </w:rPr>
            </w:pPr>
          </w:p>
        </w:tc>
      </w:tr>
      <w:tr w:rsidR="002F136E" w:rsidTr="005C253A">
        <w:tc>
          <w:tcPr>
            <w:tcW w:w="9746" w:type="dxa"/>
            <w:gridSpan w:val="2"/>
          </w:tcPr>
          <w:p w:rsidR="002F136E" w:rsidRDefault="002F136E" w:rsidP="002F136E">
            <w:pPr>
              <w:pStyle w:val="af5"/>
              <w:spacing w:before="0" w:beforeAutospacing="0"/>
              <w:jc w:val="center"/>
              <w:rPr>
                <w:b/>
                <w:sz w:val="28"/>
                <w:szCs w:val="28"/>
              </w:rPr>
            </w:pPr>
            <w:r w:rsidRPr="00C14D72">
              <w:rPr>
                <w:b/>
                <w:sz w:val="28"/>
                <w:szCs w:val="28"/>
              </w:rPr>
              <w:t>Члены рабочей группы:</w:t>
            </w:r>
          </w:p>
        </w:tc>
      </w:tr>
      <w:tr w:rsidR="002F136E" w:rsidTr="005C253A">
        <w:tc>
          <w:tcPr>
            <w:tcW w:w="4111" w:type="dxa"/>
          </w:tcPr>
          <w:p w:rsidR="002F136E" w:rsidRDefault="002F136E" w:rsidP="002F136E">
            <w:pPr>
              <w:pStyle w:val="af5"/>
              <w:spacing w:before="0" w:beforeAutospacing="0"/>
              <w:jc w:val="left"/>
              <w:rPr>
                <w:b/>
                <w:sz w:val="28"/>
                <w:szCs w:val="28"/>
              </w:rPr>
            </w:pPr>
            <w:r w:rsidRPr="00C14D72">
              <w:rPr>
                <w:sz w:val="28"/>
                <w:szCs w:val="28"/>
              </w:rPr>
              <w:t>Коваль Марина Вячеславовна</w:t>
            </w:r>
          </w:p>
        </w:tc>
        <w:tc>
          <w:tcPr>
            <w:tcW w:w="5635" w:type="dxa"/>
          </w:tcPr>
          <w:p w:rsidR="002F136E" w:rsidRPr="002F136E" w:rsidRDefault="002F136E" w:rsidP="002F136E">
            <w:pPr>
              <w:pStyle w:val="af5"/>
              <w:spacing w:before="0" w:beforeAutospacing="0"/>
              <w:rPr>
                <w:sz w:val="28"/>
                <w:szCs w:val="28"/>
              </w:rPr>
            </w:pPr>
            <w:r w:rsidRPr="00C14D72">
              <w:rPr>
                <w:sz w:val="28"/>
                <w:szCs w:val="28"/>
              </w:rPr>
              <w:t xml:space="preserve">- начальник управления </w:t>
            </w:r>
            <w:r>
              <w:rPr>
                <w:sz w:val="28"/>
                <w:szCs w:val="28"/>
              </w:rPr>
              <w:t xml:space="preserve">земельно </w:t>
            </w:r>
            <w:r w:rsidRPr="00C14D72">
              <w:rPr>
                <w:sz w:val="28"/>
                <w:szCs w:val="28"/>
              </w:rPr>
              <w:t>– имущественных отно</w:t>
            </w:r>
            <w:r>
              <w:rPr>
                <w:sz w:val="28"/>
                <w:szCs w:val="28"/>
              </w:rPr>
              <w:t xml:space="preserve">шений администрации </w:t>
            </w:r>
            <w:r w:rsidRPr="00C14D72">
              <w:rPr>
                <w:sz w:val="28"/>
                <w:szCs w:val="28"/>
              </w:rPr>
              <w:t xml:space="preserve"> муниципального района</w:t>
            </w:r>
            <w:r>
              <w:rPr>
                <w:sz w:val="28"/>
                <w:szCs w:val="28"/>
              </w:rPr>
              <w:t>;</w:t>
            </w:r>
          </w:p>
        </w:tc>
      </w:tr>
      <w:tr w:rsidR="002F136E" w:rsidTr="005C253A">
        <w:tc>
          <w:tcPr>
            <w:tcW w:w="4111" w:type="dxa"/>
          </w:tcPr>
          <w:p w:rsidR="002F136E" w:rsidRDefault="002F136E" w:rsidP="002F136E">
            <w:pPr>
              <w:pStyle w:val="af5"/>
              <w:spacing w:before="0" w:beforeAutospacing="0"/>
              <w:jc w:val="left"/>
              <w:rPr>
                <w:b/>
                <w:sz w:val="28"/>
                <w:szCs w:val="28"/>
              </w:rPr>
            </w:pPr>
            <w:r w:rsidRPr="00C14D72">
              <w:rPr>
                <w:sz w:val="28"/>
                <w:szCs w:val="28"/>
              </w:rPr>
              <w:t>Пономарев Федор Анатольевич</w:t>
            </w:r>
          </w:p>
        </w:tc>
        <w:tc>
          <w:tcPr>
            <w:tcW w:w="5635" w:type="dxa"/>
          </w:tcPr>
          <w:p w:rsidR="002F136E" w:rsidRPr="002F136E" w:rsidRDefault="002F136E" w:rsidP="002F136E">
            <w:pPr>
              <w:pStyle w:val="af5"/>
              <w:spacing w:before="0" w:beforeAutospacing="0"/>
              <w:rPr>
                <w:sz w:val="28"/>
                <w:szCs w:val="28"/>
              </w:rPr>
            </w:pPr>
            <w:r>
              <w:rPr>
                <w:sz w:val="28"/>
                <w:szCs w:val="28"/>
              </w:rPr>
              <w:t>-</w:t>
            </w:r>
            <w:r w:rsidRPr="00C14D72">
              <w:rPr>
                <w:sz w:val="28"/>
                <w:szCs w:val="28"/>
              </w:rPr>
              <w:t xml:space="preserve"> директор МКУ КМР «САХО»</w:t>
            </w:r>
            <w:r>
              <w:rPr>
                <w:sz w:val="28"/>
                <w:szCs w:val="28"/>
              </w:rPr>
              <w:t>;</w:t>
            </w:r>
          </w:p>
        </w:tc>
      </w:tr>
      <w:tr w:rsidR="002F136E" w:rsidTr="005C253A">
        <w:tc>
          <w:tcPr>
            <w:tcW w:w="4111" w:type="dxa"/>
          </w:tcPr>
          <w:p w:rsidR="002F136E" w:rsidRDefault="002F136E" w:rsidP="002F136E">
            <w:pPr>
              <w:pStyle w:val="af5"/>
              <w:spacing w:before="0" w:beforeAutospacing="0"/>
              <w:jc w:val="left"/>
              <w:rPr>
                <w:b/>
                <w:sz w:val="28"/>
                <w:szCs w:val="28"/>
              </w:rPr>
            </w:pPr>
            <w:r>
              <w:rPr>
                <w:sz w:val="28"/>
                <w:szCs w:val="28"/>
              </w:rPr>
              <w:t>Журавлев Александр Олегович</w:t>
            </w:r>
          </w:p>
        </w:tc>
        <w:tc>
          <w:tcPr>
            <w:tcW w:w="5635" w:type="dxa"/>
          </w:tcPr>
          <w:p w:rsidR="002F136E" w:rsidRPr="002F136E" w:rsidRDefault="002F136E" w:rsidP="002F136E">
            <w:pPr>
              <w:pStyle w:val="af5"/>
              <w:spacing w:before="0" w:beforeAutospacing="0"/>
              <w:rPr>
                <w:sz w:val="28"/>
                <w:szCs w:val="28"/>
              </w:rPr>
            </w:pPr>
            <w:r>
              <w:rPr>
                <w:sz w:val="28"/>
                <w:szCs w:val="28"/>
              </w:rPr>
              <w:t>- старший оперуполномоченный группы по контролю за оборотом наркотиков капитан полиции МО МВД России «Калининский» Саратовской области (по согласованию);</w:t>
            </w:r>
          </w:p>
        </w:tc>
      </w:tr>
      <w:tr w:rsidR="002F136E" w:rsidTr="005C253A">
        <w:tc>
          <w:tcPr>
            <w:tcW w:w="4111" w:type="dxa"/>
          </w:tcPr>
          <w:p w:rsidR="002F136E" w:rsidRDefault="002F136E" w:rsidP="002F136E">
            <w:pPr>
              <w:pStyle w:val="af5"/>
              <w:spacing w:before="0" w:beforeAutospacing="0"/>
              <w:jc w:val="left"/>
              <w:rPr>
                <w:b/>
                <w:sz w:val="28"/>
                <w:szCs w:val="28"/>
              </w:rPr>
            </w:pPr>
            <w:r>
              <w:rPr>
                <w:sz w:val="28"/>
                <w:szCs w:val="28"/>
              </w:rPr>
              <w:t>Тимофеева Елена Федоровна</w:t>
            </w:r>
          </w:p>
        </w:tc>
        <w:tc>
          <w:tcPr>
            <w:tcW w:w="5635" w:type="dxa"/>
          </w:tcPr>
          <w:p w:rsidR="002F136E" w:rsidRPr="002F136E" w:rsidRDefault="002F136E" w:rsidP="002F136E">
            <w:pPr>
              <w:pStyle w:val="af5"/>
              <w:spacing w:before="0" w:beforeAutospacing="0"/>
              <w:rPr>
                <w:sz w:val="28"/>
                <w:szCs w:val="28"/>
              </w:rPr>
            </w:pPr>
            <w:r>
              <w:rPr>
                <w:sz w:val="28"/>
                <w:szCs w:val="28"/>
              </w:rPr>
              <w:t>- член общественного совета (по согласованию)</w:t>
            </w:r>
          </w:p>
        </w:tc>
      </w:tr>
    </w:tbl>
    <w:p w:rsidR="00260AF3" w:rsidRPr="002F136E" w:rsidRDefault="00260AF3" w:rsidP="002F136E">
      <w:pPr>
        <w:pStyle w:val="af5"/>
        <w:spacing w:before="0" w:beforeAutospacing="0"/>
        <w:rPr>
          <w:sz w:val="28"/>
          <w:szCs w:val="28"/>
          <w:highlight w:val="red"/>
        </w:rPr>
      </w:pPr>
    </w:p>
    <w:p w:rsidR="00260AF3" w:rsidRPr="002F136E" w:rsidRDefault="00260AF3" w:rsidP="002F136E">
      <w:pPr>
        <w:pStyle w:val="af5"/>
        <w:spacing w:before="0" w:beforeAutospacing="0"/>
        <w:rPr>
          <w:sz w:val="28"/>
          <w:szCs w:val="28"/>
          <w:highlight w:val="red"/>
        </w:rPr>
      </w:pPr>
    </w:p>
    <w:p w:rsidR="00260AF3" w:rsidRPr="002F136E" w:rsidRDefault="00260AF3" w:rsidP="002F136E">
      <w:pPr>
        <w:pStyle w:val="af5"/>
        <w:spacing w:before="0" w:beforeAutospacing="0"/>
        <w:rPr>
          <w:sz w:val="28"/>
          <w:szCs w:val="28"/>
          <w:highlight w:val="red"/>
        </w:rPr>
      </w:pPr>
    </w:p>
    <w:p w:rsidR="002F136E" w:rsidRPr="002F136E" w:rsidRDefault="002F136E" w:rsidP="002F136E">
      <w:pPr>
        <w:pStyle w:val="af5"/>
        <w:spacing w:before="0" w:beforeAutospacing="0"/>
        <w:rPr>
          <w:b/>
          <w:sz w:val="28"/>
          <w:szCs w:val="28"/>
        </w:rPr>
      </w:pPr>
      <w:r w:rsidRPr="002F136E">
        <w:rPr>
          <w:b/>
          <w:sz w:val="28"/>
          <w:szCs w:val="28"/>
        </w:rPr>
        <w:t>Верно:</w:t>
      </w:r>
    </w:p>
    <w:p w:rsidR="002F136E" w:rsidRPr="002F136E" w:rsidRDefault="002F136E" w:rsidP="002F136E">
      <w:pPr>
        <w:pStyle w:val="af5"/>
        <w:spacing w:before="0" w:beforeAutospacing="0"/>
        <w:rPr>
          <w:b/>
          <w:sz w:val="28"/>
          <w:szCs w:val="28"/>
        </w:rPr>
      </w:pPr>
      <w:r w:rsidRPr="002F136E">
        <w:rPr>
          <w:b/>
          <w:sz w:val="28"/>
          <w:szCs w:val="28"/>
        </w:rPr>
        <w:t>начальник отдела делопроизводства</w:t>
      </w:r>
    </w:p>
    <w:p w:rsidR="002F136E" w:rsidRPr="002F136E" w:rsidRDefault="002F136E" w:rsidP="002F136E">
      <w:pPr>
        <w:pStyle w:val="af5"/>
        <w:spacing w:before="0" w:beforeAutospacing="0"/>
        <w:rPr>
          <w:b/>
          <w:sz w:val="28"/>
          <w:szCs w:val="28"/>
        </w:rPr>
      </w:pPr>
      <w:r w:rsidRPr="002F136E">
        <w:rPr>
          <w:b/>
          <w:sz w:val="28"/>
          <w:szCs w:val="28"/>
        </w:rPr>
        <w:t>администрации</w:t>
      </w:r>
      <w:r w:rsidR="005C253A">
        <w:rPr>
          <w:b/>
          <w:sz w:val="28"/>
          <w:szCs w:val="28"/>
        </w:rPr>
        <w:t xml:space="preserve"> </w:t>
      </w:r>
      <w:r w:rsidRPr="002F136E">
        <w:rPr>
          <w:b/>
          <w:sz w:val="28"/>
          <w:szCs w:val="28"/>
        </w:rPr>
        <w:t>МР</w:t>
      </w:r>
      <w:r w:rsidR="005C253A">
        <w:rPr>
          <w:b/>
          <w:sz w:val="28"/>
          <w:szCs w:val="28"/>
        </w:rPr>
        <w:t xml:space="preserve">            </w:t>
      </w:r>
      <w:r w:rsidRPr="002F136E">
        <w:rPr>
          <w:b/>
          <w:sz w:val="28"/>
          <w:szCs w:val="28"/>
        </w:rPr>
        <w:t xml:space="preserve">                                                               О.И. Сигачева</w:t>
      </w:r>
    </w:p>
    <w:p w:rsidR="002F136E" w:rsidRDefault="002F136E" w:rsidP="002F136E">
      <w:pPr>
        <w:pStyle w:val="af5"/>
        <w:spacing w:before="0" w:beforeAutospacing="0"/>
        <w:rPr>
          <w:sz w:val="28"/>
          <w:szCs w:val="28"/>
          <w:highlight w:val="red"/>
        </w:rPr>
      </w:pPr>
    </w:p>
    <w:p w:rsidR="005C253A" w:rsidRDefault="005C253A" w:rsidP="002F136E">
      <w:pPr>
        <w:pStyle w:val="af5"/>
        <w:spacing w:before="0" w:beforeAutospacing="0"/>
        <w:rPr>
          <w:sz w:val="28"/>
          <w:szCs w:val="28"/>
          <w:highlight w:val="red"/>
        </w:rPr>
      </w:pPr>
    </w:p>
    <w:p w:rsidR="005C253A" w:rsidRDefault="005C253A" w:rsidP="002F136E">
      <w:pPr>
        <w:pStyle w:val="af5"/>
        <w:spacing w:before="0" w:beforeAutospacing="0"/>
        <w:rPr>
          <w:sz w:val="28"/>
          <w:szCs w:val="28"/>
          <w:highlight w:val="red"/>
        </w:rPr>
      </w:pPr>
    </w:p>
    <w:p w:rsidR="005C253A" w:rsidRDefault="005C253A" w:rsidP="002F136E">
      <w:pPr>
        <w:pStyle w:val="af5"/>
        <w:spacing w:before="0" w:beforeAutospacing="0"/>
        <w:rPr>
          <w:sz w:val="28"/>
          <w:szCs w:val="28"/>
          <w:highlight w:val="red"/>
        </w:rPr>
      </w:pPr>
    </w:p>
    <w:p w:rsidR="005C253A" w:rsidRDefault="005C253A" w:rsidP="002F136E">
      <w:pPr>
        <w:pStyle w:val="af5"/>
        <w:spacing w:before="0" w:beforeAutospacing="0"/>
        <w:rPr>
          <w:sz w:val="28"/>
          <w:szCs w:val="28"/>
          <w:highlight w:val="red"/>
        </w:rPr>
      </w:pPr>
    </w:p>
    <w:p w:rsidR="005C253A" w:rsidRPr="002F136E" w:rsidRDefault="005C253A" w:rsidP="002F136E">
      <w:pPr>
        <w:pStyle w:val="af5"/>
        <w:spacing w:before="0" w:beforeAutospacing="0"/>
        <w:rPr>
          <w:sz w:val="28"/>
          <w:szCs w:val="28"/>
          <w:highlight w:val="red"/>
        </w:rPr>
      </w:pPr>
    </w:p>
    <w:p w:rsidR="005C253A" w:rsidRDefault="005C253A" w:rsidP="00260AF3">
      <w:pPr>
        <w:pStyle w:val="af5"/>
        <w:spacing w:before="0" w:beforeAutospacing="0"/>
        <w:ind w:firstLine="567"/>
        <w:jc w:val="center"/>
        <w:rPr>
          <w:b/>
          <w:bCs/>
          <w:sz w:val="28"/>
          <w:szCs w:val="28"/>
        </w:rPr>
      </w:pPr>
    </w:p>
    <w:p w:rsidR="005C253A" w:rsidRDefault="005C253A" w:rsidP="005C253A">
      <w:pPr>
        <w:pStyle w:val="af5"/>
        <w:spacing w:before="0" w:beforeAutospacing="0"/>
        <w:ind w:left="6237"/>
        <w:jc w:val="left"/>
        <w:rPr>
          <w:b/>
          <w:bCs/>
          <w:sz w:val="28"/>
          <w:szCs w:val="28"/>
        </w:rPr>
      </w:pPr>
      <w:r>
        <w:rPr>
          <w:b/>
          <w:bCs/>
          <w:sz w:val="28"/>
          <w:szCs w:val="28"/>
        </w:rPr>
        <w:lastRenderedPageBreak/>
        <w:t>Приложение №2</w:t>
      </w:r>
    </w:p>
    <w:p w:rsidR="005C253A" w:rsidRDefault="005C253A" w:rsidP="005C253A">
      <w:pPr>
        <w:pStyle w:val="af5"/>
        <w:spacing w:before="0" w:beforeAutospacing="0"/>
        <w:ind w:left="6237"/>
        <w:jc w:val="left"/>
        <w:rPr>
          <w:b/>
          <w:bCs/>
          <w:sz w:val="28"/>
          <w:szCs w:val="28"/>
        </w:rPr>
      </w:pPr>
      <w:r>
        <w:rPr>
          <w:b/>
          <w:bCs/>
          <w:sz w:val="28"/>
          <w:szCs w:val="28"/>
        </w:rPr>
        <w:t>к постановлению</w:t>
      </w:r>
    </w:p>
    <w:p w:rsidR="005C253A" w:rsidRDefault="005C253A" w:rsidP="005C253A">
      <w:pPr>
        <w:pStyle w:val="af5"/>
        <w:spacing w:before="0" w:beforeAutospacing="0"/>
        <w:ind w:left="6237"/>
        <w:jc w:val="left"/>
        <w:rPr>
          <w:b/>
          <w:bCs/>
          <w:sz w:val="28"/>
          <w:szCs w:val="28"/>
        </w:rPr>
      </w:pPr>
      <w:r>
        <w:rPr>
          <w:b/>
          <w:bCs/>
          <w:sz w:val="28"/>
          <w:szCs w:val="28"/>
        </w:rPr>
        <w:t>администрации МР</w:t>
      </w:r>
    </w:p>
    <w:p w:rsidR="005C253A" w:rsidRDefault="005C253A" w:rsidP="005C253A">
      <w:pPr>
        <w:pStyle w:val="af5"/>
        <w:spacing w:before="0" w:beforeAutospacing="0"/>
        <w:ind w:left="6237"/>
        <w:jc w:val="left"/>
        <w:rPr>
          <w:b/>
          <w:bCs/>
          <w:sz w:val="28"/>
          <w:szCs w:val="28"/>
        </w:rPr>
      </w:pPr>
      <w:r>
        <w:rPr>
          <w:b/>
          <w:bCs/>
          <w:sz w:val="28"/>
          <w:szCs w:val="28"/>
        </w:rPr>
        <w:t>от 05.07.2022 года №825</w:t>
      </w:r>
    </w:p>
    <w:p w:rsidR="005C253A" w:rsidRDefault="005C253A" w:rsidP="005C253A">
      <w:pPr>
        <w:pStyle w:val="af5"/>
        <w:spacing w:before="0" w:beforeAutospacing="0"/>
        <w:jc w:val="center"/>
        <w:rPr>
          <w:b/>
          <w:bCs/>
          <w:sz w:val="28"/>
          <w:szCs w:val="28"/>
        </w:rPr>
      </w:pPr>
    </w:p>
    <w:p w:rsidR="00260AF3" w:rsidRDefault="00260AF3" w:rsidP="005C253A">
      <w:pPr>
        <w:pStyle w:val="af5"/>
        <w:spacing w:before="0" w:beforeAutospacing="0"/>
        <w:jc w:val="center"/>
        <w:rPr>
          <w:b/>
          <w:bCs/>
          <w:sz w:val="28"/>
          <w:szCs w:val="28"/>
        </w:rPr>
      </w:pPr>
      <w:r w:rsidRPr="007A7044">
        <w:rPr>
          <w:b/>
          <w:bCs/>
          <w:sz w:val="28"/>
          <w:szCs w:val="28"/>
        </w:rPr>
        <w:t>П</w:t>
      </w:r>
      <w:r>
        <w:rPr>
          <w:b/>
          <w:bCs/>
          <w:sz w:val="28"/>
          <w:szCs w:val="28"/>
        </w:rPr>
        <w:t>оложение</w:t>
      </w:r>
      <w:r>
        <w:rPr>
          <w:sz w:val="28"/>
          <w:szCs w:val="28"/>
        </w:rPr>
        <w:t xml:space="preserve"> </w:t>
      </w:r>
      <w:r>
        <w:rPr>
          <w:b/>
          <w:bCs/>
          <w:sz w:val="28"/>
          <w:szCs w:val="28"/>
        </w:rPr>
        <w:t>о</w:t>
      </w:r>
      <w:r w:rsidR="005C253A">
        <w:rPr>
          <w:b/>
          <w:bCs/>
          <w:sz w:val="28"/>
          <w:szCs w:val="28"/>
        </w:rPr>
        <w:t xml:space="preserve"> </w:t>
      </w:r>
      <w:r w:rsidRPr="007A7044">
        <w:rPr>
          <w:b/>
          <w:bCs/>
          <w:sz w:val="28"/>
          <w:szCs w:val="28"/>
        </w:rPr>
        <w:t>рабочей группе</w:t>
      </w:r>
    </w:p>
    <w:p w:rsidR="00260AF3" w:rsidRPr="007A7044" w:rsidRDefault="00260AF3" w:rsidP="005C253A">
      <w:pPr>
        <w:pStyle w:val="af5"/>
        <w:spacing w:before="0" w:beforeAutospacing="0"/>
        <w:jc w:val="center"/>
        <w:rPr>
          <w:sz w:val="28"/>
          <w:szCs w:val="28"/>
        </w:rPr>
      </w:pPr>
      <w:r w:rsidRPr="007A7044">
        <w:rPr>
          <w:b/>
          <w:bCs/>
          <w:sz w:val="28"/>
          <w:szCs w:val="28"/>
        </w:rPr>
        <w:t xml:space="preserve">по выявлению и уничтожению незаконных посевов, очагов дикорастущих наркосодержащих растений на территории </w:t>
      </w:r>
      <w:r w:rsidRPr="00702AAB">
        <w:rPr>
          <w:b/>
          <w:sz w:val="28"/>
          <w:szCs w:val="28"/>
        </w:rPr>
        <w:t>города Калининска</w:t>
      </w:r>
      <w:r>
        <w:rPr>
          <w:sz w:val="28"/>
          <w:szCs w:val="28"/>
        </w:rPr>
        <w:t xml:space="preserve"> </w:t>
      </w:r>
      <w:r w:rsidRPr="007A7044">
        <w:rPr>
          <w:b/>
          <w:bCs/>
          <w:sz w:val="28"/>
          <w:szCs w:val="28"/>
        </w:rPr>
        <w:t>Калининского муниципального района Саратовской области</w:t>
      </w:r>
    </w:p>
    <w:p w:rsidR="00260AF3" w:rsidRPr="005C253A" w:rsidRDefault="00260AF3" w:rsidP="005C253A">
      <w:pPr>
        <w:pStyle w:val="af5"/>
        <w:spacing w:before="0" w:beforeAutospacing="0"/>
        <w:ind w:firstLine="567"/>
        <w:rPr>
          <w:sz w:val="28"/>
          <w:szCs w:val="28"/>
        </w:rPr>
      </w:pPr>
    </w:p>
    <w:p w:rsidR="00260AF3" w:rsidRPr="005C253A" w:rsidRDefault="00260AF3" w:rsidP="005C253A">
      <w:pPr>
        <w:pStyle w:val="af5"/>
        <w:spacing w:before="0" w:beforeAutospacing="0"/>
        <w:jc w:val="center"/>
        <w:rPr>
          <w:b/>
          <w:sz w:val="28"/>
          <w:szCs w:val="28"/>
        </w:rPr>
      </w:pPr>
      <w:r w:rsidRPr="005C253A">
        <w:rPr>
          <w:b/>
          <w:sz w:val="28"/>
          <w:szCs w:val="28"/>
        </w:rPr>
        <w:t>1. Общие положения</w:t>
      </w:r>
    </w:p>
    <w:p w:rsidR="00260AF3" w:rsidRPr="005C253A" w:rsidRDefault="00260AF3" w:rsidP="005C253A">
      <w:pPr>
        <w:pStyle w:val="af5"/>
        <w:spacing w:before="0" w:beforeAutospacing="0"/>
        <w:ind w:firstLine="567"/>
        <w:rPr>
          <w:sz w:val="28"/>
          <w:szCs w:val="28"/>
        </w:rPr>
      </w:pPr>
      <w:r w:rsidRPr="005C253A">
        <w:rPr>
          <w:sz w:val="28"/>
          <w:szCs w:val="28"/>
        </w:rPr>
        <w:t>1.1. Рабочая группа по выявлению и уничтожению незаконных посевов, очагов дикорастущих наркосодержащих растений на территории города Калининска Калининского муниципального района Саратовской области (далее - Рабочая группа) является коллегиальным совещательным органом.</w:t>
      </w:r>
    </w:p>
    <w:p w:rsidR="00260AF3" w:rsidRPr="005C253A" w:rsidRDefault="00260AF3" w:rsidP="005C253A">
      <w:pPr>
        <w:pStyle w:val="af5"/>
        <w:spacing w:before="0" w:beforeAutospacing="0"/>
        <w:ind w:firstLine="567"/>
        <w:rPr>
          <w:sz w:val="28"/>
          <w:szCs w:val="28"/>
        </w:rPr>
      </w:pPr>
      <w:r w:rsidRPr="005C253A">
        <w:rPr>
          <w:sz w:val="28"/>
          <w:szCs w:val="28"/>
        </w:rPr>
        <w:t>1.2. В своей деятельности Рабочая группа руководствуется федеральным и областным законодательством, нормативными актами администрации Калининского муниципального района Саратовской области, а также настоящим Положением.</w:t>
      </w:r>
    </w:p>
    <w:p w:rsidR="00260AF3" w:rsidRPr="005C253A" w:rsidRDefault="00260AF3" w:rsidP="005C253A">
      <w:pPr>
        <w:pStyle w:val="af5"/>
        <w:spacing w:before="0" w:beforeAutospacing="0"/>
        <w:ind w:firstLine="567"/>
        <w:rPr>
          <w:sz w:val="28"/>
          <w:szCs w:val="28"/>
        </w:rPr>
      </w:pPr>
      <w:r w:rsidRPr="005C253A">
        <w:rPr>
          <w:sz w:val="28"/>
          <w:szCs w:val="28"/>
        </w:rPr>
        <w:t>1.3. Рабочая группа осуществляет свою деятельность во взаимодействии с антинаркотической комиссией Саратовской области, территориальными органами федеральных органов исполнительной власти, органами государственной власти Саратовской области, органами местного самоуправления, общественными объединениями и организациями.</w:t>
      </w:r>
    </w:p>
    <w:p w:rsidR="00260AF3" w:rsidRPr="005C253A" w:rsidRDefault="00260AF3" w:rsidP="005C253A">
      <w:pPr>
        <w:pStyle w:val="af5"/>
        <w:spacing w:before="0" w:beforeAutospacing="0"/>
        <w:ind w:firstLine="567"/>
        <w:rPr>
          <w:sz w:val="28"/>
          <w:szCs w:val="28"/>
        </w:rPr>
      </w:pPr>
      <w:r w:rsidRPr="005C253A">
        <w:rPr>
          <w:sz w:val="28"/>
          <w:szCs w:val="28"/>
        </w:rPr>
        <w:t> </w:t>
      </w:r>
    </w:p>
    <w:p w:rsidR="00260AF3" w:rsidRPr="005C253A" w:rsidRDefault="005C253A" w:rsidP="005C253A">
      <w:pPr>
        <w:pStyle w:val="af5"/>
        <w:spacing w:before="0" w:beforeAutospacing="0"/>
        <w:jc w:val="center"/>
        <w:rPr>
          <w:b/>
          <w:sz w:val="28"/>
          <w:szCs w:val="28"/>
        </w:rPr>
      </w:pPr>
      <w:r>
        <w:rPr>
          <w:b/>
          <w:sz w:val="28"/>
          <w:szCs w:val="28"/>
        </w:rPr>
        <w:t>2. Цели и задачи Рабочей группы</w:t>
      </w:r>
    </w:p>
    <w:p w:rsidR="00260AF3" w:rsidRPr="005C253A" w:rsidRDefault="00260AF3" w:rsidP="005C253A">
      <w:pPr>
        <w:pStyle w:val="af5"/>
        <w:spacing w:before="0" w:beforeAutospacing="0"/>
        <w:ind w:firstLine="567"/>
        <w:rPr>
          <w:sz w:val="28"/>
          <w:szCs w:val="28"/>
        </w:rPr>
      </w:pPr>
      <w:r w:rsidRPr="005C253A">
        <w:rPr>
          <w:sz w:val="28"/>
          <w:szCs w:val="28"/>
        </w:rPr>
        <w:t>2.1. Целью Рабочей группы является объединение усилий администрации Калининского муниципального района Саратовской области,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города Калининска Калининского муниципального района Саратовской области.</w:t>
      </w:r>
    </w:p>
    <w:p w:rsidR="00260AF3" w:rsidRPr="005C253A" w:rsidRDefault="00260AF3" w:rsidP="005C253A">
      <w:pPr>
        <w:pStyle w:val="af5"/>
        <w:spacing w:before="0" w:beforeAutospacing="0"/>
        <w:ind w:firstLine="567"/>
        <w:rPr>
          <w:sz w:val="28"/>
          <w:szCs w:val="28"/>
        </w:rPr>
      </w:pPr>
      <w:r w:rsidRPr="005C253A">
        <w:rPr>
          <w:sz w:val="28"/>
          <w:szCs w:val="28"/>
        </w:rPr>
        <w:t>2.2. Основными задачами Рабочей группы являются:</w:t>
      </w:r>
    </w:p>
    <w:p w:rsidR="00260AF3" w:rsidRPr="005C253A" w:rsidRDefault="00260AF3" w:rsidP="005C253A">
      <w:pPr>
        <w:pStyle w:val="af5"/>
        <w:spacing w:before="0" w:beforeAutospacing="0"/>
        <w:ind w:firstLine="567"/>
        <w:rPr>
          <w:sz w:val="28"/>
          <w:szCs w:val="28"/>
        </w:rPr>
      </w:pPr>
      <w:r w:rsidRPr="005C253A">
        <w:rPr>
          <w:sz w:val="28"/>
          <w:szCs w:val="28"/>
        </w:rPr>
        <w:t>- своевременное и качественное в пределах компетенции обследование земель на предмет выявления незаконных посевов, очагов произрастания дикорастущих наркосодержащих растений, составление актов о размерах таких площадей;</w:t>
      </w:r>
    </w:p>
    <w:p w:rsidR="00260AF3" w:rsidRPr="005C253A" w:rsidRDefault="00260AF3" w:rsidP="005C253A">
      <w:pPr>
        <w:pStyle w:val="af5"/>
        <w:spacing w:before="0" w:beforeAutospacing="0"/>
        <w:ind w:firstLine="567"/>
        <w:rPr>
          <w:sz w:val="28"/>
          <w:szCs w:val="28"/>
        </w:rPr>
      </w:pPr>
      <w:r w:rsidRPr="005C253A">
        <w:rPr>
          <w:sz w:val="28"/>
          <w:szCs w:val="28"/>
        </w:rPr>
        <w:t>- обеспечение работы телефона доверия в администрации Калининского муниципального района Саратовской области с целью приема сообщений от граждан о местах незаконных посевах либо оча</w:t>
      </w:r>
      <w:r w:rsidR="005C253A">
        <w:rPr>
          <w:sz w:val="28"/>
          <w:szCs w:val="28"/>
        </w:rPr>
        <w:t xml:space="preserve">гов произрастания дикорастущих </w:t>
      </w:r>
      <w:r w:rsidRPr="005C253A">
        <w:rPr>
          <w:sz w:val="28"/>
          <w:szCs w:val="28"/>
        </w:rPr>
        <w:t>наркосодержащих растений;</w:t>
      </w:r>
    </w:p>
    <w:p w:rsidR="00260AF3" w:rsidRPr="005C253A" w:rsidRDefault="00260AF3" w:rsidP="005C253A">
      <w:pPr>
        <w:pStyle w:val="af5"/>
        <w:spacing w:before="0" w:beforeAutospacing="0"/>
        <w:ind w:firstLine="567"/>
        <w:rPr>
          <w:sz w:val="28"/>
          <w:szCs w:val="28"/>
        </w:rPr>
      </w:pPr>
      <w:r w:rsidRPr="005C253A">
        <w:rPr>
          <w:sz w:val="28"/>
          <w:szCs w:val="28"/>
        </w:rPr>
        <w:t>- определение собственников (арендаторов, пользователей) земельных участков, на которых выявлены незаконные посевы, очаги произрастания дикорастущих наркосодержащих растений;</w:t>
      </w:r>
    </w:p>
    <w:p w:rsidR="00260AF3" w:rsidRPr="005C253A" w:rsidRDefault="00260AF3" w:rsidP="005C253A">
      <w:pPr>
        <w:pStyle w:val="af5"/>
        <w:spacing w:before="0" w:beforeAutospacing="0"/>
        <w:ind w:firstLine="567"/>
        <w:rPr>
          <w:sz w:val="28"/>
          <w:szCs w:val="28"/>
        </w:rPr>
      </w:pPr>
      <w:r w:rsidRPr="005C253A">
        <w:rPr>
          <w:sz w:val="28"/>
          <w:szCs w:val="28"/>
        </w:rPr>
        <w:lastRenderedPageBreak/>
        <w:t>- информирование правоохранительных органов о выявлении земельных участков с признаками незаконных посевов, а также очагов произрастания дикорастущих наркосодержащих растений;</w:t>
      </w:r>
    </w:p>
    <w:p w:rsidR="00260AF3" w:rsidRPr="005C253A" w:rsidRDefault="00260AF3" w:rsidP="005C253A">
      <w:pPr>
        <w:pStyle w:val="af5"/>
        <w:spacing w:before="0" w:beforeAutospacing="0"/>
        <w:ind w:firstLine="567"/>
        <w:rPr>
          <w:sz w:val="28"/>
          <w:szCs w:val="28"/>
        </w:rPr>
      </w:pPr>
      <w:r w:rsidRPr="005C253A">
        <w:rPr>
          <w:sz w:val="28"/>
          <w:szCs w:val="28"/>
        </w:rPr>
        <w:t>- 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дикорастущих наркосодержащих растений;</w:t>
      </w:r>
    </w:p>
    <w:p w:rsidR="00260AF3" w:rsidRPr="005C253A" w:rsidRDefault="00260AF3" w:rsidP="005C253A">
      <w:pPr>
        <w:pStyle w:val="af5"/>
        <w:spacing w:before="0" w:beforeAutospacing="0"/>
        <w:ind w:firstLine="567"/>
        <w:rPr>
          <w:sz w:val="28"/>
          <w:szCs w:val="28"/>
        </w:rPr>
      </w:pPr>
      <w:r w:rsidRPr="005C253A">
        <w:rPr>
          <w:sz w:val="28"/>
          <w:szCs w:val="28"/>
        </w:rPr>
        <w:t>- проведение разъяснительной работы с населением, коллективами предприятий и организаций по вопросам ответственности, связанной с незаконным культивированием наркосодержащих растений, а также непринятием мер по уничтожению наркосодержащих растений;</w:t>
      </w:r>
    </w:p>
    <w:p w:rsidR="00260AF3" w:rsidRPr="005C253A" w:rsidRDefault="00260AF3" w:rsidP="005C253A">
      <w:pPr>
        <w:pStyle w:val="af5"/>
        <w:spacing w:before="0" w:beforeAutospacing="0"/>
        <w:ind w:firstLine="567"/>
        <w:rPr>
          <w:sz w:val="28"/>
          <w:szCs w:val="28"/>
        </w:rPr>
      </w:pPr>
      <w:r w:rsidRPr="005C253A">
        <w:rPr>
          <w:sz w:val="28"/>
          <w:szCs w:val="28"/>
        </w:rPr>
        <w:t>- выполнение плана мероприятий по выявлению и уничтожению очагов произрастания дикорастущих наркосодержащих растений;</w:t>
      </w:r>
    </w:p>
    <w:p w:rsidR="00260AF3" w:rsidRPr="005C253A" w:rsidRDefault="00260AF3" w:rsidP="005C253A">
      <w:pPr>
        <w:pStyle w:val="af5"/>
        <w:spacing w:before="0" w:beforeAutospacing="0"/>
        <w:ind w:firstLine="567"/>
        <w:rPr>
          <w:sz w:val="28"/>
          <w:szCs w:val="28"/>
        </w:rPr>
      </w:pPr>
      <w:r w:rsidRPr="005C253A">
        <w:rPr>
          <w:sz w:val="28"/>
          <w:szCs w:val="28"/>
        </w:rPr>
        <w:t>- разработка мер, направленных на противодействие незаконному</w:t>
      </w:r>
      <w:r w:rsidR="005C253A">
        <w:rPr>
          <w:sz w:val="28"/>
          <w:szCs w:val="28"/>
        </w:rPr>
        <w:t xml:space="preserve"> обороту наркотических средств,</w:t>
      </w:r>
      <w:r w:rsidRPr="005C253A">
        <w:rPr>
          <w:sz w:val="28"/>
          <w:szCs w:val="28"/>
        </w:rPr>
        <w:t xml:space="preserve"> психотропных веществ, в том числе на профилактику этого оборота;</w:t>
      </w:r>
    </w:p>
    <w:p w:rsidR="00260AF3" w:rsidRPr="005C253A" w:rsidRDefault="00260AF3" w:rsidP="005C253A">
      <w:pPr>
        <w:pStyle w:val="af5"/>
        <w:spacing w:before="0" w:beforeAutospacing="0"/>
        <w:ind w:firstLine="567"/>
        <w:rPr>
          <w:sz w:val="28"/>
          <w:szCs w:val="28"/>
        </w:rPr>
      </w:pPr>
      <w:r w:rsidRPr="005C253A">
        <w:rPr>
          <w:sz w:val="28"/>
          <w:szCs w:val="28"/>
        </w:rPr>
        <w:t>-</w:t>
      </w:r>
      <w:r w:rsidR="005C253A">
        <w:rPr>
          <w:sz w:val="28"/>
          <w:szCs w:val="28"/>
        </w:rPr>
        <w:t xml:space="preserve"> </w:t>
      </w:r>
      <w:r w:rsidRPr="005C253A">
        <w:rPr>
          <w:sz w:val="28"/>
          <w:szCs w:val="28"/>
        </w:rPr>
        <w:t>организация взаимодействия администрации Калининского муниципального района Саратовской области с общественными объединениями и организациями, расположенными на территории города Калининска Калининского муниципального района Саратовской области, по противодействию незаконному обороту наркотических средств, психотропных веществ;</w:t>
      </w:r>
    </w:p>
    <w:p w:rsidR="00260AF3" w:rsidRPr="005C253A" w:rsidRDefault="00260AF3" w:rsidP="005C253A">
      <w:pPr>
        <w:pStyle w:val="af5"/>
        <w:spacing w:before="0" w:beforeAutospacing="0"/>
        <w:ind w:firstLine="567"/>
        <w:rPr>
          <w:sz w:val="28"/>
          <w:szCs w:val="28"/>
        </w:rPr>
      </w:pPr>
      <w:r w:rsidRPr="005C253A">
        <w:rPr>
          <w:sz w:val="28"/>
          <w:szCs w:val="28"/>
        </w:rPr>
        <w:t>- иные задачи, предусмотренные законодательством Российской Федерации об обороте наркотических средств, психотропных веществ, в  пределах полномочий Рабочей группы.</w:t>
      </w:r>
    </w:p>
    <w:p w:rsidR="00260AF3" w:rsidRPr="005C253A" w:rsidRDefault="00260AF3" w:rsidP="005C253A">
      <w:pPr>
        <w:pStyle w:val="af5"/>
        <w:spacing w:before="0" w:beforeAutospacing="0"/>
        <w:ind w:firstLine="567"/>
        <w:rPr>
          <w:sz w:val="28"/>
          <w:szCs w:val="28"/>
        </w:rPr>
      </w:pPr>
      <w:r w:rsidRPr="005C253A">
        <w:rPr>
          <w:sz w:val="28"/>
          <w:szCs w:val="28"/>
        </w:rPr>
        <w:t> </w:t>
      </w:r>
    </w:p>
    <w:p w:rsidR="00260AF3" w:rsidRPr="005C253A" w:rsidRDefault="00260AF3" w:rsidP="005C253A">
      <w:pPr>
        <w:pStyle w:val="af5"/>
        <w:spacing w:before="0" w:beforeAutospacing="0"/>
        <w:jc w:val="center"/>
        <w:rPr>
          <w:b/>
          <w:sz w:val="28"/>
          <w:szCs w:val="28"/>
        </w:rPr>
      </w:pPr>
      <w:r w:rsidRPr="005C253A">
        <w:rPr>
          <w:b/>
          <w:sz w:val="28"/>
          <w:szCs w:val="28"/>
        </w:rPr>
        <w:t>3. Права Рабочей группы</w:t>
      </w:r>
    </w:p>
    <w:p w:rsidR="00260AF3" w:rsidRPr="005C253A" w:rsidRDefault="00260AF3" w:rsidP="005C253A">
      <w:pPr>
        <w:pStyle w:val="af5"/>
        <w:spacing w:before="0" w:beforeAutospacing="0"/>
        <w:ind w:firstLine="567"/>
        <w:rPr>
          <w:sz w:val="28"/>
          <w:szCs w:val="28"/>
        </w:rPr>
      </w:pPr>
      <w:r w:rsidRPr="005C253A">
        <w:rPr>
          <w:sz w:val="28"/>
          <w:szCs w:val="28"/>
        </w:rPr>
        <w:t>3.1. Разрабатывать в пределах своей компетенции предложения, касающиеся организации, координации и совершенствования взаимодействия администрации Калининского муниципального района Саратовской области с субъектами, осуществляющими деятельность по противодействию незаконному обороту наркотических средств, психотропных веществ на территории Саратовской области.</w:t>
      </w:r>
    </w:p>
    <w:p w:rsidR="00260AF3" w:rsidRPr="005C253A" w:rsidRDefault="00260AF3" w:rsidP="005C253A">
      <w:pPr>
        <w:pStyle w:val="af5"/>
        <w:spacing w:before="0" w:beforeAutospacing="0"/>
        <w:ind w:firstLine="567"/>
        <w:rPr>
          <w:sz w:val="28"/>
          <w:szCs w:val="28"/>
        </w:rPr>
      </w:pPr>
      <w:r w:rsidRPr="005C253A">
        <w:rPr>
          <w:sz w:val="28"/>
          <w:szCs w:val="28"/>
        </w:rPr>
        <w:t>3.2. Обращаться к руководителям государственных органов  и иных субъектов, осуществляющих деятельность по противодействию незаконному обороту наркотичес</w:t>
      </w:r>
      <w:r w:rsidR="005C253A">
        <w:rPr>
          <w:sz w:val="28"/>
          <w:szCs w:val="28"/>
        </w:rPr>
        <w:t>ких средств, психотропных</w:t>
      </w:r>
      <w:r w:rsidRPr="005C253A">
        <w:rPr>
          <w:sz w:val="28"/>
          <w:szCs w:val="28"/>
        </w:rPr>
        <w:t xml:space="preserve"> веществ на территории города Калининска Калининского муниципального района Саратовской области, для предоставления необходимых для деятельности Рабочей группы информации и документов.</w:t>
      </w:r>
    </w:p>
    <w:p w:rsidR="00260AF3" w:rsidRPr="005C253A" w:rsidRDefault="00260AF3" w:rsidP="005C253A">
      <w:pPr>
        <w:pStyle w:val="af5"/>
        <w:spacing w:before="0" w:beforeAutospacing="0"/>
        <w:ind w:firstLine="567"/>
        <w:rPr>
          <w:sz w:val="28"/>
          <w:szCs w:val="28"/>
        </w:rPr>
      </w:pPr>
      <w:r w:rsidRPr="005C253A">
        <w:rPr>
          <w:sz w:val="28"/>
          <w:szCs w:val="28"/>
        </w:rPr>
        <w:t> </w:t>
      </w:r>
    </w:p>
    <w:p w:rsidR="00260AF3" w:rsidRPr="005C253A" w:rsidRDefault="00260AF3" w:rsidP="005C253A">
      <w:pPr>
        <w:pStyle w:val="af5"/>
        <w:spacing w:before="0" w:beforeAutospacing="0"/>
        <w:jc w:val="center"/>
        <w:rPr>
          <w:b/>
          <w:sz w:val="28"/>
          <w:szCs w:val="28"/>
        </w:rPr>
      </w:pPr>
      <w:r w:rsidRPr="005C253A">
        <w:rPr>
          <w:b/>
          <w:sz w:val="28"/>
          <w:szCs w:val="28"/>
        </w:rPr>
        <w:t>4</w:t>
      </w:r>
      <w:r w:rsidR="005C253A">
        <w:rPr>
          <w:b/>
          <w:sz w:val="28"/>
          <w:szCs w:val="28"/>
        </w:rPr>
        <w:t>. Порядок работы Рабочей группы</w:t>
      </w:r>
    </w:p>
    <w:p w:rsidR="00260AF3" w:rsidRPr="005C253A" w:rsidRDefault="00260AF3" w:rsidP="005C253A">
      <w:pPr>
        <w:pStyle w:val="af5"/>
        <w:spacing w:before="0" w:beforeAutospacing="0"/>
        <w:ind w:firstLine="567"/>
        <w:rPr>
          <w:sz w:val="28"/>
          <w:szCs w:val="28"/>
        </w:rPr>
      </w:pPr>
      <w:r w:rsidRPr="005C253A">
        <w:rPr>
          <w:sz w:val="28"/>
          <w:szCs w:val="28"/>
        </w:rPr>
        <w:t>4.1. Рабочая группа осуществляет свою деятельность на плановой основе. Материально-техническое обеспечение деятельности рабочей группы осуществляется администрацией Калининского муниципального района Саратовской области. </w:t>
      </w:r>
    </w:p>
    <w:p w:rsidR="00260AF3" w:rsidRPr="005C253A" w:rsidRDefault="00260AF3" w:rsidP="005C253A">
      <w:pPr>
        <w:pStyle w:val="af5"/>
        <w:spacing w:before="0" w:beforeAutospacing="0"/>
        <w:ind w:firstLine="567"/>
        <w:rPr>
          <w:sz w:val="28"/>
          <w:szCs w:val="28"/>
        </w:rPr>
      </w:pPr>
      <w:r w:rsidRPr="005C253A">
        <w:rPr>
          <w:sz w:val="28"/>
          <w:szCs w:val="28"/>
        </w:rPr>
        <w:lastRenderedPageBreak/>
        <w:t>4.2. Заседания Рабочей группы проводятся в период июнь-сентябрь ежемесячно. В случае необходимости по решению председателя Рабочей группы могут проводиться внеочередные заседания Рабочей группы.</w:t>
      </w:r>
    </w:p>
    <w:p w:rsidR="00260AF3" w:rsidRPr="005C253A" w:rsidRDefault="00260AF3" w:rsidP="005C253A">
      <w:pPr>
        <w:pStyle w:val="af5"/>
        <w:spacing w:before="0" w:beforeAutospacing="0"/>
        <w:ind w:firstLine="567"/>
        <w:rPr>
          <w:sz w:val="28"/>
          <w:szCs w:val="28"/>
        </w:rPr>
      </w:pPr>
      <w:r w:rsidRPr="005C253A">
        <w:rPr>
          <w:sz w:val="28"/>
          <w:szCs w:val="28"/>
        </w:rPr>
        <w:t>4.3. Присутствие на заседании Рабочей группы её членов обязательно.</w:t>
      </w:r>
    </w:p>
    <w:p w:rsidR="00260AF3" w:rsidRPr="005C253A" w:rsidRDefault="00260AF3" w:rsidP="005C253A">
      <w:pPr>
        <w:pStyle w:val="af5"/>
        <w:spacing w:before="0" w:beforeAutospacing="0"/>
        <w:ind w:firstLine="567"/>
        <w:rPr>
          <w:sz w:val="28"/>
          <w:szCs w:val="28"/>
        </w:rPr>
      </w:pPr>
      <w:r w:rsidRPr="005C253A">
        <w:rPr>
          <w:sz w:val="28"/>
          <w:szCs w:val="28"/>
        </w:rPr>
        <w:t>4.4. Члены Рабочей группы обладают равными правами при обсуждении рассматриваемых на заседании вопросов.</w:t>
      </w:r>
    </w:p>
    <w:p w:rsidR="00260AF3" w:rsidRPr="005C253A" w:rsidRDefault="00260AF3" w:rsidP="005C253A">
      <w:pPr>
        <w:pStyle w:val="af5"/>
        <w:spacing w:before="0" w:beforeAutospacing="0"/>
        <w:ind w:firstLine="567"/>
        <w:rPr>
          <w:sz w:val="28"/>
          <w:szCs w:val="28"/>
        </w:rPr>
      </w:pPr>
      <w:r w:rsidRPr="005C253A">
        <w:rPr>
          <w:sz w:val="28"/>
          <w:szCs w:val="28"/>
        </w:rPr>
        <w:t>4.5. Члены Рабочей группы не вправе делегировать свои полномочия иным лицам. В случае невозможности присутствия члена Рабочей группы на заседании он заблаговременно информирует об этом председателя Рабочей группы.</w:t>
      </w:r>
    </w:p>
    <w:p w:rsidR="00260AF3" w:rsidRPr="005C253A" w:rsidRDefault="00260AF3" w:rsidP="005C253A">
      <w:pPr>
        <w:pStyle w:val="af5"/>
        <w:spacing w:before="0" w:beforeAutospacing="0"/>
        <w:ind w:firstLine="567"/>
        <w:rPr>
          <w:sz w:val="28"/>
          <w:szCs w:val="28"/>
        </w:rPr>
      </w:pPr>
      <w:r w:rsidRPr="005C253A">
        <w:rPr>
          <w:sz w:val="28"/>
          <w:szCs w:val="28"/>
        </w:rPr>
        <w:t>4.6. Заседание Рабочей группы считается правомочным, если на нем  присутствует более половины ее членов.</w:t>
      </w:r>
    </w:p>
    <w:p w:rsidR="00260AF3" w:rsidRPr="005C253A" w:rsidRDefault="00260AF3" w:rsidP="005C253A">
      <w:pPr>
        <w:pStyle w:val="af5"/>
        <w:spacing w:before="0" w:beforeAutospacing="0"/>
        <w:ind w:firstLine="567"/>
        <w:rPr>
          <w:sz w:val="28"/>
          <w:szCs w:val="28"/>
        </w:rPr>
      </w:pPr>
      <w:r w:rsidRPr="005C253A">
        <w:rPr>
          <w:sz w:val="28"/>
          <w:szCs w:val="28"/>
        </w:rPr>
        <w:t>4.7. В зависимости от специфики рас</w:t>
      </w:r>
      <w:r w:rsidR="005C253A">
        <w:rPr>
          <w:sz w:val="28"/>
          <w:szCs w:val="28"/>
        </w:rPr>
        <w:t>сматриваемых вопросов к участию</w:t>
      </w:r>
      <w:r w:rsidRPr="005C253A">
        <w:rPr>
          <w:sz w:val="28"/>
          <w:szCs w:val="28"/>
        </w:rPr>
        <w:t xml:space="preserve"> в заседаниях Рабочей группы могут привлекаться иные лица.</w:t>
      </w:r>
    </w:p>
    <w:p w:rsidR="00260AF3" w:rsidRPr="005C253A" w:rsidRDefault="00260AF3" w:rsidP="005C253A">
      <w:pPr>
        <w:pStyle w:val="af5"/>
        <w:spacing w:before="0" w:beforeAutospacing="0"/>
        <w:ind w:firstLine="567"/>
        <w:rPr>
          <w:sz w:val="28"/>
          <w:szCs w:val="28"/>
        </w:rPr>
      </w:pPr>
      <w:r w:rsidRPr="005C253A">
        <w:rPr>
          <w:sz w:val="28"/>
          <w:szCs w:val="28"/>
        </w:rPr>
        <w:t>4.8. Решения Рабочей группы оформляется протоколом, который подписывается председателем Рабочей группы.</w:t>
      </w:r>
    </w:p>
    <w:p w:rsidR="00260AF3" w:rsidRPr="005C253A" w:rsidRDefault="00260AF3" w:rsidP="005C253A">
      <w:pPr>
        <w:pStyle w:val="af5"/>
        <w:spacing w:before="0" w:beforeAutospacing="0"/>
        <w:ind w:firstLine="567"/>
        <w:rPr>
          <w:sz w:val="28"/>
          <w:szCs w:val="28"/>
          <w:highlight w:val="red"/>
        </w:rPr>
      </w:pPr>
    </w:p>
    <w:p w:rsidR="00260AF3" w:rsidRDefault="00260AF3" w:rsidP="005C253A">
      <w:pPr>
        <w:pStyle w:val="af5"/>
        <w:spacing w:before="0" w:beforeAutospacing="0"/>
        <w:rPr>
          <w:sz w:val="28"/>
          <w:szCs w:val="28"/>
          <w:highlight w:val="red"/>
        </w:rPr>
      </w:pPr>
    </w:p>
    <w:p w:rsidR="00260AF3" w:rsidRDefault="00260AF3" w:rsidP="005C253A">
      <w:pPr>
        <w:pStyle w:val="af5"/>
        <w:spacing w:before="0" w:beforeAutospacing="0"/>
        <w:rPr>
          <w:sz w:val="28"/>
          <w:szCs w:val="28"/>
          <w:highlight w:val="red"/>
        </w:rPr>
      </w:pPr>
    </w:p>
    <w:p w:rsidR="005C253A" w:rsidRPr="002F136E" w:rsidRDefault="005C253A" w:rsidP="005C253A">
      <w:pPr>
        <w:pStyle w:val="af5"/>
        <w:spacing w:before="0" w:beforeAutospacing="0"/>
        <w:rPr>
          <w:b/>
          <w:sz w:val="28"/>
          <w:szCs w:val="28"/>
        </w:rPr>
      </w:pPr>
      <w:r w:rsidRPr="002F136E">
        <w:rPr>
          <w:b/>
          <w:sz w:val="28"/>
          <w:szCs w:val="28"/>
        </w:rPr>
        <w:t>Верно:</w:t>
      </w:r>
    </w:p>
    <w:p w:rsidR="005C253A" w:rsidRPr="002F136E" w:rsidRDefault="005C253A" w:rsidP="005C253A">
      <w:pPr>
        <w:pStyle w:val="af5"/>
        <w:spacing w:before="0" w:beforeAutospacing="0"/>
        <w:rPr>
          <w:b/>
          <w:sz w:val="28"/>
          <w:szCs w:val="28"/>
        </w:rPr>
      </w:pPr>
      <w:r w:rsidRPr="002F136E">
        <w:rPr>
          <w:b/>
          <w:sz w:val="28"/>
          <w:szCs w:val="28"/>
        </w:rPr>
        <w:t>начальник отдела делопроизводства</w:t>
      </w:r>
    </w:p>
    <w:p w:rsidR="005C253A" w:rsidRPr="002F136E" w:rsidRDefault="005C253A" w:rsidP="005C253A">
      <w:pPr>
        <w:pStyle w:val="af5"/>
        <w:spacing w:before="0" w:beforeAutospacing="0"/>
        <w:rPr>
          <w:b/>
          <w:sz w:val="28"/>
          <w:szCs w:val="28"/>
        </w:rPr>
      </w:pPr>
      <w:r w:rsidRPr="002F136E">
        <w:rPr>
          <w:b/>
          <w:sz w:val="28"/>
          <w:szCs w:val="28"/>
        </w:rPr>
        <w:t>администрации</w:t>
      </w:r>
      <w:r>
        <w:rPr>
          <w:b/>
          <w:sz w:val="28"/>
          <w:szCs w:val="28"/>
        </w:rPr>
        <w:t xml:space="preserve"> </w:t>
      </w:r>
      <w:r w:rsidRPr="002F136E">
        <w:rPr>
          <w:b/>
          <w:sz w:val="28"/>
          <w:szCs w:val="28"/>
        </w:rPr>
        <w:t>МР</w:t>
      </w:r>
      <w:r>
        <w:rPr>
          <w:b/>
          <w:sz w:val="28"/>
          <w:szCs w:val="28"/>
        </w:rPr>
        <w:t xml:space="preserve">            </w:t>
      </w:r>
      <w:r w:rsidRPr="002F136E">
        <w:rPr>
          <w:b/>
          <w:sz w:val="28"/>
          <w:szCs w:val="28"/>
        </w:rPr>
        <w:t xml:space="preserve">                                                               О.И. Сигачева</w:t>
      </w: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Pr="00120FFB"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Default="00260AF3" w:rsidP="00260AF3">
      <w:pPr>
        <w:pStyle w:val="af5"/>
        <w:spacing w:beforeAutospacing="0"/>
        <w:rPr>
          <w:sz w:val="28"/>
          <w:szCs w:val="28"/>
          <w:highlight w:val="red"/>
        </w:rPr>
      </w:pPr>
    </w:p>
    <w:p w:rsidR="00260AF3" w:rsidRPr="00120FFB" w:rsidRDefault="00260AF3" w:rsidP="00260AF3">
      <w:pPr>
        <w:pStyle w:val="af5"/>
        <w:spacing w:beforeAutospacing="0"/>
        <w:rPr>
          <w:sz w:val="28"/>
          <w:szCs w:val="28"/>
          <w:highlight w:val="red"/>
        </w:rPr>
      </w:pPr>
    </w:p>
    <w:p w:rsidR="00260AF3" w:rsidRDefault="00260AF3" w:rsidP="00260AF3">
      <w:pPr>
        <w:pStyle w:val="af5"/>
        <w:spacing w:beforeAutospacing="0"/>
        <w:jc w:val="right"/>
        <w:rPr>
          <w:sz w:val="28"/>
          <w:szCs w:val="28"/>
          <w:highlight w:val="red"/>
        </w:rPr>
      </w:pPr>
    </w:p>
    <w:p w:rsidR="005C253A" w:rsidRDefault="005C253A" w:rsidP="005C253A">
      <w:pPr>
        <w:pStyle w:val="af5"/>
        <w:spacing w:before="0" w:beforeAutospacing="0"/>
        <w:ind w:left="6237"/>
        <w:jc w:val="left"/>
        <w:rPr>
          <w:b/>
          <w:bCs/>
          <w:sz w:val="28"/>
          <w:szCs w:val="28"/>
        </w:rPr>
      </w:pPr>
      <w:r>
        <w:rPr>
          <w:b/>
          <w:bCs/>
          <w:sz w:val="28"/>
          <w:szCs w:val="28"/>
        </w:rPr>
        <w:lastRenderedPageBreak/>
        <w:t>Приложение №3</w:t>
      </w:r>
    </w:p>
    <w:p w:rsidR="005C253A" w:rsidRDefault="005C253A" w:rsidP="005C253A">
      <w:pPr>
        <w:pStyle w:val="af5"/>
        <w:spacing w:before="0" w:beforeAutospacing="0"/>
        <w:ind w:left="6237"/>
        <w:jc w:val="left"/>
        <w:rPr>
          <w:b/>
          <w:bCs/>
          <w:sz w:val="28"/>
          <w:szCs w:val="28"/>
        </w:rPr>
      </w:pPr>
      <w:r>
        <w:rPr>
          <w:b/>
          <w:bCs/>
          <w:sz w:val="28"/>
          <w:szCs w:val="28"/>
        </w:rPr>
        <w:t>к постановлению</w:t>
      </w:r>
    </w:p>
    <w:p w:rsidR="005C253A" w:rsidRDefault="005C253A" w:rsidP="005C253A">
      <w:pPr>
        <w:pStyle w:val="af5"/>
        <w:spacing w:before="0" w:beforeAutospacing="0"/>
        <w:ind w:left="6237"/>
        <w:jc w:val="left"/>
        <w:rPr>
          <w:b/>
          <w:bCs/>
          <w:sz w:val="28"/>
          <w:szCs w:val="28"/>
        </w:rPr>
      </w:pPr>
      <w:r>
        <w:rPr>
          <w:b/>
          <w:bCs/>
          <w:sz w:val="28"/>
          <w:szCs w:val="28"/>
        </w:rPr>
        <w:t>администрации МР</w:t>
      </w:r>
    </w:p>
    <w:p w:rsidR="005C253A" w:rsidRDefault="005C253A" w:rsidP="005C253A">
      <w:pPr>
        <w:pStyle w:val="af5"/>
        <w:spacing w:before="0" w:beforeAutospacing="0"/>
        <w:ind w:left="6237"/>
        <w:rPr>
          <w:b/>
          <w:bCs/>
          <w:sz w:val="28"/>
          <w:szCs w:val="28"/>
        </w:rPr>
      </w:pPr>
      <w:r>
        <w:rPr>
          <w:b/>
          <w:bCs/>
          <w:sz w:val="28"/>
          <w:szCs w:val="28"/>
        </w:rPr>
        <w:t>от 05.07.2022 года №825</w:t>
      </w:r>
    </w:p>
    <w:p w:rsidR="005C253A" w:rsidRDefault="005C253A" w:rsidP="005C253A">
      <w:pPr>
        <w:pStyle w:val="af5"/>
        <w:spacing w:before="0" w:beforeAutospacing="0"/>
        <w:ind w:left="6237"/>
        <w:rPr>
          <w:b/>
          <w:sz w:val="28"/>
          <w:szCs w:val="28"/>
        </w:rPr>
      </w:pPr>
    </w:p>
    <w:p w:rsidR="00260AF3" w:rsidRPr="00D01246" w:rsidRDefault="00260AF3" w:rsidP="00260AF3">
      <w:pPr>
        <w:pStyle w:val="af5"/>
        <w:spacing w:before="0" w:beforeAutospacing="0"/>
        <w:jc w:val="center"/>
        <w:rPr>
          <w:b/>
          <w:sz w:val="28"/>
          <w:szCs w:val="28"/>
        </w:rPr>
      </w:pPr>
      <w:r w:rsidRPr="00D01246">
        <w:rPr>
          <w:b/>
          <w:sz w:val="28"/>
          <w:szCs w:val="28"/>
        </w:rPr>
        <w:t xml:space="preserve">План мероприятий по выявлению </w:t>
      </w:r>
    </w:p>
    <w:p w:rsidR="00260AF3" w:rsidRPr="00D01246" w:rsidRDefault="00260AF3" w:rsidP="00260AF3">
      <w:pPr>
        <w:pStyle w:val="af5"/>
        <w:spacing w:before="0" w:beforeAutospacing="0"/>
        <w:jc w:val="center"/>
        <w:rPr>
          <w:b/>
          <w:sz w:val="28"/>
          <w:szCs w:val="28"/>
        </w:rPr>
      </w:pPr>
      <w:r w:rsidRPr="00D01246">
        <w:rPr>
          <w:b/>
          <w:sz w:val="28"/>
          <w:szCs w:val="28"/>
        </w:rPr>
        <w:t xml:space="preserve">и уничтожению незаконных посевов, очагов произрастания дикорастущих наркосодержащих растений на территории </w:t>
      </w:r>
      <w:r w:rsidRPr="00702AAB">
        <w:rPr>
          <w:b/>
          <w:sz w:val="28"/>
          <w:szCs w:val="28"/>
        </w:rPr>
        <w:t>города Калининска</w:t>
      </w:r>
      <w:r>
        <w:rPr>
          <w:sz w:val="28"/>
          <w:szCs w:val="28"/>
        </w:rPr>
        <w:t xml:space="preserve"> </w:t>
      </w:r>
      <w:r w:rsidRPr="00D01246">
        <w:rPr>
          <w:b/>
          <w:sz w:val="28"/>
          <w:szCs w:val="28"/>
        </w:rPr>
        <w:t>Калининского муниципального района Саратовской области</w:t>
      </w:r>
      <w:r w:rsidRPr="00D01246">
        <w:rPr>
          <w:b/>
          <w:i/>
          <w:sz w:val="28"/>
          <w:szCs w:val="28"/>
        </w:rPr>
        <w:t xml:space="preserve"> </w:t>
      </w:r>
      <w:r w:rsidR="005C253A">
        <w:rPr>
          <w:b/>
          <w:sz w:val="28"/>
          <w:szCs w:val="28"/>
        </w:rPr>
        <w:t>на 2022 год</w:t>
      </w:r>
    </w:p>
    <w:p w:rsidR="00260AF3" w:rsidRPr="00120FFB" w:rsidRDefault="00260AF3" w:rsidP="00260AF3">
      <w:pPr>
        <w:pStyle w:val="af5"/>
        <w:spacing w:before="0" w:beforeAutospacing="0"/>
        <w:ind w:firstLine="709"/>
        <w:rPr>
          <w:sz w:val="28"/>
          <w:szCs w:val="28"/>
          <w:highlight w:val="red"/>
        </w:rPr>
      </w:pPr>
    </w:p>
    <w:tbl>
      <w:tblPr>
        <w:tblW w:w="0" w:type="auto"/>
        <w:tblInd w:w="108" w:type="dxa"/>
        <w:tblLayout w:type="fixed"/>
        <w:tblCellMar>
          <w:left w:w="0" w:type="dxa"/>
          <w:right w:w="0" w:type="dxa"/>
        </w:tblCellMar>
        <w:tblLook w:val="0000"/>
      </w:tblPr>
      <w:tblGrid>
        <w:gridCol w:w="567"/>
        <w:gridCol w:w="4536"/>
        <w:gridCol w:w="2835"/>
        <w:gridCol w:w="1756"/>
      </w:tblGrid>
      <w:tr w:rsidR="00260AF3" w:rsidRPr="00120FFB" w:rsidTr="005C253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5C253A" w:rsidRDefault="00260AF3" w:rsidP="005C253A">
            <w:pPr>
              <w:pStyle w:val="af5"/>
              <w:spacing w:before="0" w:beforeAutospacing="0"/>
              <w:jc w:val="center"/>
              <w:rPr>
                <w:b/>
                <w:sz w:val="28"/>
                <w:szCs w:val="28"/>
              </w:rPr>
            </w:pPr>
            <w:r w:rsidRPr="005C253A">
              <w:rPr>
                <w:b/>
                <w:sz w:val="28"/>
                <w:szCs w:val="28"/>
              </w:rPr>
              <w:t>№</w:t>
            </w:r>
          </w:p>
          <w:p w:rsidR="00260AF3" w:rsidRPr="005C253A" w:rsidRDefault="00260AF3" w:rsidP="005C253A">
            <w:pPr>
              <w:pStyle w:val="af5"/>
              <w:spacing w:before="0" w:beforeAutospacing="0"/>
              <w:jc w:val="center"/>
              <w:rPr>
                <w:b/>
                <w:sz w:val="28"/>
                <w:szCs w:val="28"/>
              </w:rPr>
            </w:pPr>
            <w:r w:rsidRPr="005C253A">
              <w:rPr>
                <w:b/>
                <w:sz w:val="28"/>
                <w:szCs w:val="28"/>
              </w:rPr>
              <w:t>п/п</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5C253A" w:rsidRDefault="00260AF3" w:rsidP="005C253A">
            <w:pPr>
              <w:pStyle w:val="af5"/>
              <w:spacing w:before="0" w:beforeAutospacing="0"/>
              <w:jc w:val="center"/>
              <w:rPr>
                <w:b/>
                <w:sz w:val="28"/>
                <w:szCs w:val="28"/>
              </w:rPr>
            </w:pPr>
            <w:r w:rsidRPr="005C253A">
              <w:rPr>
                <w:b/>
                <w:sz w:val="28"/>
                <w:szCs w:val="28"/>
              </w:rPr>
              <w:t>Наименование мероприятий</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5C253A" w:rsidRDefault="00260AF3" w:rsidP="005C253A">
            <w:pPr>
              <w:pStyle w:val="af5"/>
              <w:spacing w:before="0" w:beforeAutospacing="0"/>
              <w:jc w:val="center"/>
              <w:rPr>
                <w:b/>
                <w:sz w:val="28"/>
                <w:szCs w:val="28"/>
              </w:rPr>
            </w:pPr>
            <w:r w:rsidRPr="005C253A">
              <w:rPr>
                <w:b/>
                <w:sz w:val="28"/>
                <w:szCs w:val="28"/>
              </w:rPr>
              <w:t>Срок исполнения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5C253A" w:rsidRDefault="00260AF3" w:rsidP="005C253A">
            <w:pPr>
              <w:pStyle w:val="af5"/>
              <w:spacing w:before="0" w:beforeAutospacing="0"/>
              <w:jc w:val="center"/>
              <w:rPr>
                <w:b/>
                <w:sz w:val="28"/>
                <w:szCs w:val="28"/>
              </w:rPr>
            </w:pPr>
            <w:r w:rsidRPr="005C253A">
              <w:rPr>
                <w:b/>
                <w:sz w:val="28"/>
                <w:szCs w:val="28"/>
              </w:rPr>
              <w:t>Отметка об исполнении</w:t>
            </w:r>
          </w:p>
        </w:tc>
      </w:tr>
      <w:tr w:rsidR="00260AF3" w:rsidRPr="00120FFB" w:rsidTr="005C253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sidRPr="00D01246">
              <w:rPr>
                <w:sz w:val="28"/>
                <w:szCs w:val="28"/>
              </w:rPr>
              <w:t>1</w:t>
            </w:r>
            <w:r>
              <w:rPr>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rPr>
                <w:sz w:val="28"/>
                <w:szCs w:val="28"/>
              </w:rPr>
            </w:pPr>
            <w:r w:rsidRPr="00D01246">
              <w:rPr>
                <w:sz w:val="28"/>
                <w:szCs w:val="28"/>
              </w:rPr>
              <w:t>Заседание Рабочей группы, анализ поступивших сведений и обращений о незаконном произрастании наркосодержащих растений</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5C253A">
            <w:pPr>
              <w:pStyle w:val="af5"/>
              <w:spacing w:before="0" w:beforeAutospacing="0"/>
              <w:jc w:val="center"/>
              <w:rPr>
                <w:sz w:val="28"/>
                <w:szCs w:val="28"/>
              </w:rPr>
            </w:pPr>
            <w:r w:rsidRPr="00D01246">
              <w:rPr>
                <w:sz w:val="28"/>
                <w:szCs w:val="28"/>
              </w:rPr>
              <w:t>В период июнь - сентябрь ежемесячно</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sidRPr="00D01246">
              <w:rPr>
                <w:sz w:val="28"/>
                <w:szCs w:val="28"/>
              </w:rPr>
              <w:t> </w:t>
            </w:r>
          </w:p>
        </w:tc>
      </w:tr>
      <w:tr w:rsidR="00260AF3" w:rsidRPr="00120FFB" w:rsidTr="005C253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sidRPr="00D01246">
              <w:rPr>
                <w:sz w:val="28"/>
                <w:szCs w:val="28"/>
              </w:rPr>
              <w:t>2</w:t>
            </w:r>
            <w:r>
              <w:rPr>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rPr>
                <w:sz w:val="28"/>
                <w:szCs w:val="28"/>
              </w:rPr>
            </w:pPr>
            <w:r w:rsidRPr="00D01246">
              <w:rPr>
                <w:sz w:val="28"/>
                <w:szCs w:val="28"/>
              </w:rPr>
              <w:t xml:space="preserve">Обследование территории </w:t>
            </w:r>
            <w:r>
              <w:rPr>
                <w:sz w:val="28"/>
                <w:szCs w:val="28"/>
              </w:rPr>
              <w:t>г. Калининска Калининского муниципального района Саратовской области</w:t>
            </w:r>
            <w:r>
              <w:rPr>
                <w:i/>
                <w:sz w:val="28"/>
                <w:szCs w:val="28"/>
              </w:rPr>
              <w:t xml:space="preserve"> </w:t>
            </w:r>
            <w:r w:rsidRPr="00D01246">
              <w:rPr>
                <w:sz w:val="28"/>
                <w:szCs w:val="28"/>
              </w:rPr>
              <w:t>на предмет выявления незаконных посевов, очагов произрастания дикорастущих наркосодержащих растений</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Default="00260AF3" w:rsidP="005C253A">
            <w:pPr>
              <w:pStyle w:val="af5"/>
              <w:spacing w:before="0" w:beforeAutospacing="0"/>
              <w:jc w:val="center"/>
              <w:rPr>
                <w:sz w:val="28"/>
                <w:szCs w:val="28"/>
              </w:rPr>
            </w:pPr>
            <w:r w:rsidRPr="00D01246">
              <w:rPr>
                <w:sz w:val="28"/>
                <w:szCs w:val="28"/>
              </w:rPr>
              <w:t xml:space="preserve">В период </w:t>
            </w:r>
            <w:r>
              <w:rPr>
                <w:sz w:val="28"/>
                <w:szCs w:val="28"/>
              </w:rPr>
              <w:t>с июня по</w:t>
            </w:r>
            <w:r w:rsidRPr="00D01246">
              <w:rPr>
                <w:sz w:val="28"/>
                <w:szCs w:val="28"/>
              </w:rPr>
              <w:t xml:space="preserve"> сентябрь ежемесячно</w:t>
            </w:r>
            <w:r>
              <w:rPr>
                <w:sz w:val="28"/>
                <w:szCs w:val="28"/>
              </w:rPr>
              <w:t xml:space="preserve"> будет проходить обследование следующих улиц:</w:t>
            </w:r>
          </w:p>
          <w:p w:rsidR="00260AF3" w:rsidRDefault="00260AF3" w:rsidP="005C253A">
            <w:pPr>
              <w:pStyle w:val="af5"/>
              <w:spacing w:before="0" w:beforeAutospacing="0"/>
              <w:jc w:val="center"/>
              <w:rPr>
                <w:sz w:val="28"/>
                <w:szCs w:val="28"/>
              </w:rPr>
            </w:pPr>
            <w:r>
              <w:rPr>
                <w:sz w:val="28"/>
                <w:szCs w:val="28"/>
              </w:rPr>
              <w:t>Советская, Ленина, Первомайская, Вокзальная, первый Коммунистический переулок, Коммунистиче</w:t>
            </w:r>
            <w:r w:rsidR="005C253A">
              <w:rPr>
                <w:sz w:val="28"/>
                <w:szCs w:val="28"/>
              </w:rPr>
              <w:t xml:space="preserve">ская, Поликлинический переулок, </w:t>
            </w:r>
            <w:r>
              <w:rPr>
                <w:sz w:val="28"/>
                <w:szCs w:val="28"/>
              </w:rPr>
              <w:t>Коллективная, Чиркина, Богдана Хмельницкого, Пушкина, 50 лет Октября, Заводская, Октябрьская, Дорожная, Винницкая,</w:t>
            </w:r>
          </w:p>
          <w:p w:rsidR="00260AF3" w:rsidRPr="00D01246" w:rsidRDefault="00260AF3" w:rsidP="005C253A">
            <w:pPr>
              <w:pStyle w:val="af5"/>
              <w:spacing w:before="0" w:beforeAutospacing="0"/>
              <w:jc w:val="center"/>
              <w:rPr>
                <w:sz w:val="28"/>
                <w:szCs w:val="28"/>
              </w:rPr>
            </w:pPr>
            <w:r>
              <w:rPr>
                <w:sz w:val="28"/>
                <w:szCs w:val="28"/>
              </w:rPr>
              <w:t>территории перед кладбищами на улицах: Чиркина, Заводская, Фрунзе</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sidRPr="00D01246">
              <w:rPr>
                <w:sz w:val="28"/>
                <w:szCs w:val="28"/>
              </w:rPr>
              <w:t> </w:t>
            </w:r>
          </w:p>
        </w:tc>
      </w:tr>
      <w:tr w:rsidR="00260AF3" w:rsidRPr="00120FFB" w:rsidTr="005C253A">
        <w:trPr>
          <w:trHeight w:val="183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sidRPr="00D01246">
              <w:rPr>
                <w:sz w:val="28"/>
                <w:szCs w:val="28"/>
              </w:rPr>
              <w:lastRenderedPageBreak/>
              <w:t>3</w:t>
            </w:r>
            <w:r>
              <w:rPr>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rPr>
                <w:sz w:val="28"/>
                <w:szCs w:val="28"/>
              </w:rPr>
            </w:pPr>
            <w:r w:rsidRPr="00D01246">
              <w:rPr>
                <w:sz w:val="28"/>
                <w:szCs w:val="28"/>
              </w:rPr>
              <w:t xml:space="preserve">Оказание в пределах компетенции содействия уничтожению выявленных незаконных посевов, очагов произрастания дикорастущих наркосодержащих растений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5C253A">
            <w:pPr>
              <w:pStyle w:val="af5"/>
              <w:spacing w:before="0" w:beforeAutospacing="0"/>
              <w:jc w:val="center"/>
              <w:rPr>
                <w:sz w:val="28"/>
                <w:szCs w:val="28"/>
              </w:rPr>
            </w:pPr>
            <w:r w:rsidRPr="00D01246">
              <w:rPr>
                <w:sz w:val="28"/>
                <w:szCs w:val="28"/>
              </w:rPr>
              <w:t>Незамедлительно после выявления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sidRPr="00D01246">
              <w:rPr>
                <w:sz w:val="28"/>
                <w:szCs w:val="28"/>
              </w:rPr>
              <w:t> </w:t>
            </w:r>
          </w:p>
          <w:p w:rsidR="00260AF3" w:rsidRPr="00D01246" w:rsidRDefault="00260AF3" w:rsidP="0090124C">
            <w:pPr>
              <w:pStyle w:val="af5"/>
              <w:spacing w:before="0" w:beforeAutospacing="0"/>
              <w:jc w:val="center"/>
              <w:rPr>
                <w:sz w:val="28"/>
                <w:szCs w:val="28"/>
              </w:rPr>
            </w:pPr>
            <w:r w:rsidRPr="00D01246">
              <w:rPr>
                <w:sz w:val="28"/>
                <w:szCs w:val="28"/>
              </w:rPr>
              <w:t>  </w:t>
            </w:r>
          </w:p>
          <w:p w:rsidR="00260AF3" w:rsidRPr="00D01246" w:rsidRDefault="00260AF3" w:rsidP="0090124C">
            <w:pPr>
              <w:pStyle w:val="af5"/>
              <w:spacing w:before="0" w:beforeAutospacing="0"/>
              <w:jc w:val="center"/>
              <w:rPr>
                <w:sz w:val="28"/>
                <w:szCs w:val="28"/>
              </w:rPr>
            </w:pPr>
            <w:r w:rsidRPr="00D01246">
              <w:rPr>
                <w:sz w:val="28"/>
                <w:szCs w:val="28"/>
              </w:rPr>
              <w:t> </w:t>
            </w:r>
          </w:p>
          <w:p w:rsidR="00260AF3" w:rsidRPr="00D01246" w:rsidRDefault="00260AF3" w:rsidP="0090124C">
            <w:pPr>
              <w:pStyle w:val="af5"/>
              <w:spacing w:before="0" w:beforeAutospacing="0"/>
              <w:jc w:val="center"/>
              <w:rPr>
                <w:sz w:val="28"/>
                <w:szCs w:val="28"/>
              </w:rPr>
            </w:pPr>
            <w:r w:rsidRPr="00D01246">
              <w:rPr>
                <w:sz w:val="28"/>
                <w:szCs w:val="28"/>
              </w:rPr>
              <w:t> </w:t>
            </w:r>
          </w:p>
        </w:tc>
      </w:tr>
      <w:tr w:rsidR="00260AF3" w:rsidRPr="00120FFB" w:rsidTr="005C253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Pr>
                <w:sz w:val="28"/>
                <w:szCs w:val="28"/>
              </w:rPr>
              <w:t>4.</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rPr>
                <w:sz w:val="28"/>
                <w:szCs w:val="28"/>
              </w:rPr>
            </w:pPr>
            <w:r w:rsidRPr="00D01246">
              <w:rPr>
                <w:sz w:val="28"/>
                <w:szCs w:val="28"/>
              </w:rPr>
              <w:t xml:space="preserve">Размещение информационных материалов в местах массового скопления людей об опасности употребления наркотических средств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5C253A">
            <w:pPr>
              <w:pStyle w:val="af5"/>
              <w:spacing w:before="0" w:beforeAutospacing="0"/>
              <w:jc w:val="center"/>
              <w:rPr>
                <w:sz w:val="28"/>
                <w:szCs w:val="28"/>
              </w:rPr>
            </w:pPr>
            <w:r w:rsidRPr="00D01246">
              <w:rPr>
                <w:sz w:val="28"/>
                <w:szCs w:val="28"/>
              </w:rPr>
              <w:t>Постоянно</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sidRPr="00D01246">
              <w:rPr>
                <w:sz w:val="28"/>
                <w:szCs w:val="28"/>
              </w:rPr>
              <w:t> </w:t>
            </w:r>
          </w:p>
        </w:tc>
      </w:tr>
      <w:tr w:rsidR="00260AF3" w:rsidRPr="00120FFB" w:rsidTr="005C253A">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Pr>
                <w:sz w:val="28"/>
                <w:szCs w:val="28"/>
              </w:rPr>
              <w:t>5.</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rPr>
                <w:sz w:val="28"/>
                <w:szCs w:val="28"/>
              </w:rPr>
            </w:pPr>
            <w:r w:rsidRPr="00D01246">
              <w:rPr>
                <w:sz w:val="28"/>
                <w:szCs w:val="28"/>
              </w:rPr>
              <w:t>Доведение до руководителей сельскохозяйственных предприятий,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5C253A">
            <w:pPr>
              <w:pStyle w:val="af5"/>
              <w:spacing w:before="0" w:beforeAutospacing="0"/>
              <w:jc w:val="center"/>
              <w:rPr>
                <w:sz w:val="28"/>
                <w:szCs w:val="28"/>
              </w:rPr>
            </w:pPr>
            <w:r w:rsidRPr="00D01246">
              <w:rPr>
                <w:sz w:val="28"/>
                <w:szCs w:val="28"/>
              </w:rPr>
              <w:t>Незамедлительно после выявления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0AF3" w:rsidRPr="00D01246" w:rsidRDefault="00260AF3" w:rsidP="0090124C">
            <w:pPr>
              <w:pStyle w:val="af5"/>
              <w:spacing w:before="0" w:beforeAutospacing="0"/>
              <w:jc w:val="center"/>
              <w:rPr>
                <w:sz w:val="28"/>
                <w:szCs w:val="28"/>
              </w:rPr>
            </w:pPr>
            <w:r w:rsidRPr="00D01246">
              <w:rPr>
                <w:sz w:val="28"/>
                <w:szCs w:val="28"/>
              </w:rPr>
              <w:t> </w:t>
            </w:r>
          </w:p>
        </w:tc>
      </w:tr>
    </w:tbl>
    <w:p w:rsidR="005C253A" w:rsidRDefault="005C253A" w:rsidP="005C253A">
      <w:pPr>
        <w:pStyle w:val="af5"/>
        <w:spacing w:before="0" w:beforeAutospacing="0"/>
        <w:rPr>
          <w:b/>
          <w:sz w:val="28"/>
          <w:szCs w:val="28"/>
        </w:rPr>
      </w:pPr>
    </w:p>
    <w:p w:rsidR="005C253A" w:rsidRDefault="005C253A" w:rsidP="005C253A">
      <w:pPr>
        <w:pStyle w:val="af5"/>
        <w:spacing w:before="0" w:beforeAutospacing="0"/>
        <w:rPr>
          <w:b/>
          <w:sz w:val="28"/>
          <w:szCs w:val="28"/>
        </w:rPr>
      </w:pPr>
    </w:p>
    <w:p w:rsidR="005C253A" w:rsidRDefault="005C253A" w:rsidP="005C253A">
      <w:pPr>
        <w:pStyle w:val="af5"/>
        <w:spacing w:before="0" w:beforeAutospacing="0"/>
        <w:rPr>
          <w:b/>
          <w:sz w:val="28"/>
          <w:szCs w:val="28"/>
        </w:rPr>
      </w:pPr>
    </w:p>
    <w:p w:rsidR="005C253A" w:rsidRPr="002F136E" w:rsidRDefault="005C253A" w:rsidP="005C253A">
      <w:pPr>
        <w:pStyle w:val="af5"/>
        <w:spacing w:before="0" w:beforeAutospacing="0"/>
        <w:rPr>
          <w:b/>
          <w:sz w:val="28"/>
          <w:szCs w:val="28"/>
        </w:rPr>
      </w:pPr>
      <w:r w:rsidRPr="002F136E">
        <w:rPr>
          <w:b/>
          <w:sz w:val="28"/>
          <w:szCs w:val="28"/>
        </w:rPr>
        <w:t>Верно:</w:t>
      </w:r>
    </w:p>
    <w:p w:rsidR="005C253A" w:rsidRPr="002F136E" w:rsidRDefault="005C253A" w:rsidP="005C253A">
      <w:pPr>
        <w:pStyle w:val="af5"/>
        <w:spacing w:before="0" w:beforeAutospacing="0"/>
        <w:rPr>
          <w:b/>
          <w:sz w:val="28"/>
          <w:szCs w:val="28"/>
        </w:rPr>
      </w:pPr>
      <w:r w:rsidRPr="002F136E">
        <w:rPr>
          <w:b/>
          <w:sz w:val="28"/>
          <w:szCs w:val="28"/>
        </w:rPr>
        <w:t>начальник отдела делопроизводства</w:t>
      </w:r>
    </w:p>
    <w:p w:rsidR="005C253A" w:rsidRPr="002F136E" w:rsidRDefault="005C253A" w:rsidP="005C253A">
      <w:pPr>
        <w:pStyle w:val="af5"/>
        <w:spacing w:before="0" w:beforeAutospacing="0"/>
        <w:rPr>
          <w:b/>
          <w:sz w:val="28"/>
          <w:szCs w:val="28"/>
        </w:rPr>
      </w:pPr>
      <w:r w:rsidRPr="002F136E">
        <w:rPr>
          <w:b/>
          <w:sz w:val="28"/>
          <w:szCs w:val="28"/>
        </w:rPr>
        <w:t>администрации</w:t>
      </w:r>
      <w:r>
        <w:rPr>
          <w:b/>
          <w:sz w:val="28"/>
          <w:szCs w:val="28"/>
        </w:rPr>
        <w:t xml:space="preserve"> </w:t>
      </w:r>
      <w:r w:rsidRPr="002F136E">
        <w:rPr>
          <w:b/>
          <w:sz w:val="28"/>
          <w:szCs w:val="28"/>
        </w:rPr>
        <w:t>МР</w:t>
      </w:r>
      <w:r>
        <w:rPr>
          <w:b/>
          <w:sz w:val="28"/>
          <w:szCs w:val="28"/>
        </w:rPr>
        <w:t xml:space="preserve">            </w:t>
      </w:r>
      <w:r w:rsidRPr="002F136E">
        <w:rPr>
          <w:b/>
          <w:sz w:val="28"/>
          <w:szCs w:val="28"/>
        </w:rPr>
        <w:t xml:space="preserve">                                                               О.И. Сигачева</w:t>
      </w:r>
    </w:p>
    <w:p w:rsidR="00260AF3" w:rsidRPr="008F3E22" w:rsidRDefault="00260AF3" w:rsidP="00260AF3">
      <w:pPr>
        <w:pStyle w:val="af5"/>
        <w:rPr>
          <w:sz w:val="28"/>
          <w:szCs w:val="28"/>
          <w:highlight w:val="red"/>
        </w:rPr>
      </w:pPr>
    </w:p>
    <w:p w:rsidR="00260AF3" w:rsidRDefault="00260AF3" w:rsidP="00260AF3">
      <w:pPr>
        <w:pStyle w:val="57"/>
        <w:tabs>
          <w:tab w:val="left" w:pos="986"/>
        </w:tabs>
        <w:spacing w:line="230" w:lineRule="auto"/>
        <w:ind w:left="-216" w:right="30" w:firstLine="0"/>
        <w:jc w:val="center"/>
        <w:rPr>
          <w:sz w:val="28"/>
          <w:szCs w:val="28"/>
          <w:highlight w:val="red"/>
        </w:rPr>
      </w:pPr>
    </w:p>
    <w:p w:rsidR="00260AF3" w:rsidRDefault="00260AF3" w:rsidP="00260AF3">
      <w:pPr>
        <w:pStyle w:val="57"/>
        <w:tabs>
          <w:tab w:val="left" w:pos="986"/>
        </w:tabs>
        <w:spacing w:line="230" w:lineRule="auto"/>
        <w:ind w:left="-216" w:right="30" w:firstLine="0"/>
        <w:jc w:val="center"/>
        <w:rPr>
          <w:sz w:val="28"/>
          <w:szCs w:val="28"/>
          <w:highlight w:val="red"/>
        </w:rPr>
      </w:pPr>
    </w:p>
    <w:p w:rsidR="00260AF3" w:rsidRDefault="00260AF3" w:rsidP="00260AF3">
      <w:pPr>
        <w:pStyle w:val="57"/>
        <w:tabs>
          <w:tab w:val="left" w:pos="986"/>
        </w:tabs>
        <w:spacing w:line="230" w:lineRule="auto"/>
        <w:ind w:left="-216" w:right="30" w:firstLine="0"/>
        <w:jc w:val="center"/>
        <w:rPr>
          <w:sz w:val="28"/>
          <w:szCs w:val="28"/>
          <w:highlight w:val="red"/>
        </w:rPr>
      </w:pPr>
    </w:p>
    <w:p w:rsidR="00260AF3" w:rsidRDefault="00260AF3" w:rsidP="00260AF3">
      <w:pPr>
        <w:pStyle w:val="57"/>
        <w:tabs>
          <w:tab w:val="left" w:pos="986"/>
        </w:tabs>
        <w:spacing w:line="230" w:lineRule="auto"/>
        <w:ind w:left="-216" w:right="30" w:firstLine="0"/>
        <w:jc w:val="center"/>
        <w:rPr>
          <w:sz w:val="28"/>
          <w:szCs w:val="28"/>
          <w:highlight w:val="red"/>
        </w:rPr>
      </w:pPr>
    </w:p>
    <w:p w:rsidR="00260AF3" w:rsidRDefault="00260AF3" w:rsidP="00260AF3">
      <w:pPr>
        <w:pStyle w:val="57"/>
        <w:tabs>
          <w:tab w:val="left" w:pos="986"/>
        </w:tabs>
        <w:spacing w:line="230" w:lineRule="auto"/>
        <w:ind w:left="-216" w:right="30" w:firstLine="0"/>
        <w:jc w:val="center"/>
        <w:rPr>
          <w:sz w:val="28"/>
          <w:szCs w:val="28"/>
          <w:highlight w:val="red"/>
        </w:rPr>
      </w:pPr>
    </w:p>
    <w:p w:rsidR="00260AF3" w:rsidRDefault="00260AF3" w:rsidP="00260AF3">
      <w:pPr>
        <w:pStyle w:val="57"/>
        <w:tabs>
          <w:tab w:val="left" w:pos="986"/>
        </w:tabs>
        <w:spacing w:line="230" w:lineRule="auto"/>
        <w:ind w:left="-216" w:right="30" w:firstLine="0"/>
        <w:jc w:val="center"/>
        <w:rPr>
          <w:sz w:val="28"/>
          <w:szCs w:val="28"/>
          <w:highlight w:val="red"/>
        </w:rPr>
      </w:pPr>
    </w:p>
    <w:p w:rsidR="00260AF3" w:rsidRDefault="00260AF3" w:rsidP="00260AF3">
      <w:pPr>
        <w:pStyle w:val="57"/>
        <w:tabs>
          <w:tab w:val="left" w:pos="986"/>
        </w:tabs>
        <w:spacing w:line="230" w:lineRule="auto"/>
        <w:ind w:left="-216" w:right="30" w:firstLine="0"/>
        <w:jc w:val="center"/>
        <w:rPr>
          <w:sz w:val="28"/>
          <w:szCs w:val="28"/>
          <w:highlight w:val="red"/>
        </w:rPr>
      </w:pPr>
    </w:p>
    <w:p w:rsidR="00260AF3" w:rsidRDefault="00260AF3" w:rsidP="00260AF3">
      <w:pPr>
        <w:pStyle w:val="57"/>
        <w:tabs>
          <w:tab w:val="left" w:pos="986"/>
        </w:tabs>
        <w:spacing w:line="230" w:lineRule="auto"/>
        <w:ind w:left="-216" w:right="30" w:firstLine="0"/>
        <w:jc w:val="center"/>
        <w:rPr>
          <w:sz w:val="28"/>
          <w:szCs w:val="28"/>
          <w:highlight w:val="red"/>
        </w:rPr>
      </w:pPr>
    </w:p>
    <w:p w:rsidR="00260AF3" w:rsidRPr="00261C46" w:rsidRDefault="00260AF3" w:rsidP="00260AF3">
      <w:pPr>
        <w:pStyle w:val="57"/>
        <w:tabs>
          <w:tab w:val="left" w:pos="969"/>
        </w:tabs>
        <w:ind w:left="0" w:firstLine="0"/>
        <w:rPr>
          <w:sz w:val="28"/>
        </w:rPr>
      </w:pPr>
    </w:p>
    <w:p w:rsidR="00260AF3" w:rsidRDefault="00260AF3" w:rsidP="00A4574C"/>
    <w:sectPr w:rsidR="00260AF3" w:rsidSect="00260AF3">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6E6" w:rsidRDefault="00FC46E6">
      <w:r>
        <w:separator/>
      </w:r>
    </w:p>
  </w:endnote>
  <w:endnote w:type="continuationSeparator" w:id="1">
    <w:p w:rsidR="00FC46E6" w:rsidRDefault="00FC4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6E6" w:rsidRDefault="00FC46E6">
      <w:r>
        <w:separator/>
      </w:r>
    </w:p>
  </w:footnote>
  <w:footnote w:type="continuationSeparator" w:id="1">
    <w:p w:rsidR="00FC46E6" w:rsidRDefault="00FC4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6">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6"/>
  </w:num>
  <w:num w:numId="3">
    <w:abstractNumId w:val="18"/>
  </w:num>
  <w:num w:numId="4">
    <w:abstractNumId w:val="8"/>
  </w:num>
  <w:num w:numId="5">
    <w:abstractNumId w:val="6"/>
  </w:num>
  <w:num w:numId="6">
    <w:abstractNumId w:val="9"/>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17820"/>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AF3"/>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36E"/>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87"/>
    <w:rsid w:val="00300BE6"/>
    <w:rsid w:val="003011EE"/>
    <w:rsid w:val="003013D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7D"/>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53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75"/>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36C"/>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087A"/>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A6C"/>
    <w:rsid w:val="007E1BDF"/>
    <w:rsid w:val="007E1F21"/>
    <w:rsid w:val="007E21AB"/>
    <w:rsid w:val="007E21D9"/>
    <w:rsid w:val="007E24D2"/>
    <w:rsid w:val="007E266C"/>
    <w:rsid w:val="007E2C2B"/>
    <w:rsid w:val="007E2C59"/>
    <w:rsid w:val="007E3593"/>
    <w:rsid w:val="007E39D8"/>
    <w:rsid w:val="007E3DE0"/>
    <w:rsid w:val="007E42A4"/>
    <w:rsid w:val="007E4628"/>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460"/>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4F"/>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6E6"/>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s16">
    <w:name w:val="s_16"/>
    <w:basedOn w:val="a"/>
    <w:rsid w:val="00260AF3"/>
    <w:pPr>
      <w:overflowPunct/>
      <w:autoSpaceDE/>
      <w:autoSpaceDN/>
      <w:adjustRightInd/>
      <w:spacing w:before="100" w:beforeAutospacing="1" w:after="100" w:afterAutospacing="1"/>
      <w:textAlignment w:val="auto"/>
    </w:pPr>
    <w:rPr>
      <w:sz w:val="24"/>
      <w:szCs w:val="24"/>
    </w:rPr>
  </w:style>
  <w:style w:type="paragraph" w:customStyle="1" w:styleId="57">
    <w:name w:val="Абзац списка5"/>
    <w:basedOn w:val="a"/>
    <w:rsid w:val="00260AF3"/>
    <w:pPr>
      <w:widowControl w:val="0"/>
      <w:overflowPunct/>
      <w:adjustRightInd/>
      <w:ind w:left="148" w:firstLine="201"/>
      <w:jc w:val="both"/>
      <w:textAlignment w:val="auto"/>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2022-07-04T11:51:00Z</cp:lastPrinted>
  <dcterms:created xsi:type="dcterms:W3CDTF">2022-07-05T11:29:00Z</dcterms:created>
  <dcterms:modified xsi:type="dcterms:W3CDTF">2022-07-06T05:47:00Z</dcterms:modified>
</cp:coreProperties>
</file>